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8"/>
        <w:gridCol w:w="7461"/>
      </w:tblGrid>
      <w:tr w:rsidR="00C566FE" w:rsidRPr="0037603E" w14:paraId="75645993" w14:textId="77777777" w:rsidTr="00EE3CB1">
        <w:trPr>
          <w:trHeight w:val="279"/>
        </w:trPr>
        <w:tc>
          <w:tcPr>
            <w:tcW w:w="2098" w:type="dxa"/>
            <w:vAlign w:val="center"/>
          </w:tcPr>
          <w:p w14:paraId="6720FDB3" w14:textId="67FE64AB" w:rsidR="00C566FE" w:rsidRPr="0037603E" w:rsidRDefault="00C566FE" w:rsidP="00C566FE">
            <w:pPr>
              <w:rPr>
                <w:rFonts w:ascii="Times New Roman" w:hAnsi="Times New Roman" w:cs="Times New Roman"/>
              </w:rPr>
            </w:pPr>
            <w:r w:rsidRPr="0037603E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7461" w:type="dxa"/>
            <w:vAlign w:val="bottom"/>
          </w:tcPr>
          <w:p w14:paraId="77B1A719" w14:textId="5BE4D0AF" w:rsidR="00C566FE" w:rsidRPr="0037603E" w:rsidRDefault="00C566FE" w:rsidP="00C566FE">
            <w:pPr>
              <w:rPr>
                <w:rFonts w:ascii="Times New Roman" w:hAnsi="Times New Roman" w:cs="Times New Roman"/>
              </w:rPr>
            </w:pPr>
            <w:r w:rsidRPr="0037603E">
              <w:rPr>
                <w:rFonts w:ascii="Times New Roman" w:hAnsi="Times New Roman" w:cs="Times New Roman"/>
                <w:b/>
                <w:bCs/>
              </w:rPr>
              <w:t>Sudeep Prakash</w:t>
            </w:r>
          </w:p>
        </w:tc>
      </w:tr>
      <w:tr w:rsidR="00C566FE" w:rsidRPr="0037603E" w14:paraId="3AE059AE" w14:textId="77777777" w:rsidTr="00EE3CB1">
        <w:trPr>
          <w:trHeight w:val="279"/>
        </w:trPr>
        <w:tc>
          <w:tcPr>
            <w:tcW w:w="2098" w:type="dxa"/>
            <w:vAlign w:val="center"/>
          </w:tcPr>
          <w:p w14:paraId="25CD4108" w14:textId="7426BD30" w:rsidR="00C566FE" w:rsidRPr="0037603E" w:rsidRDefault="00C566FE" w:rsidP="00C566FE">
            <w:pPr>
              <w:rPr>
                <w:rFonts w:ascii="Times New Roman" w:hAnsi="Times New Roman" w:cs="Times New Roman"/>
              </w:rPr>
            </w:pPr>
            <w:r w:rsidRPr="0037603E">
              <w:rPr>
                <w:rFonts w:ascii="Times New Roman" w:hAnsi="Times New Roman" w:cs="Times New Roman"/>
              </w:rPr>
              <w:t>Date of Birth</w:t>
            </w:r>
          </w:p>
        </w:tc>
        <w:tc>
          <w:tcPr>
            <w:tcW w:w="7461" w:type="dxa"/>
            <w:vAlign w:val="bottom"/>
          </w:tcPr>
          <w:p w14:paraId="4E44A7A6" w14:textId="0D34BEB2" w:rsidR="00C566FE" w:rsidRPr="0037603E" w:rsidRDefault="00C566FE" w:rsidP="00C566FE">
            <w:pPr>
              <w:rPr>
                <w:rFonts w:ascii="Times New Roman" w:hAnsi="Times New Roman" w:cs="Times New Roman"/>
              </w:rPr>
            </w:pPr>
            <w:r w:rsidRPr="0037603E">
              <w:rPr>
                <w:rFonts w:ascii="Times New Roman" w:hAnsi="Times New Roman" w:cs="Times New Roman"/>
              </w:rPr>
              <w:t>16 September 1979</w:t>
            </w:r>
          </w:p>
        </w:tc>
      </w:tr>
      <w:tr w:rsidR="00C566FE" w:rsidRPr="0037603E" w14:paraId="6C772E4C" w14:textId="77777777" w:rsidTr="00EE3CB1">
        <w:trPr>
          <w:trHeight w:val="272"/>
        </w:trPr>
        <w:tc>
          <w:tcPr>
            <w:tcW w:w="2098" w:type="dxa"/>
            <w:vAlign w:val="center"/>
          </w:tcPr>
          <w:p w14:paraId="4BDD41E6" w14:textId="3B8467A4" w:rsidR="00C566FE" w:rsidRPr="0037603E" w:rsidRDefault="00C566FE" w:rsidP="00C566FE">
            <w:pPr>
              <w:rPr>
                <w:rFonts w:ascii="Times New Roman" w:hAnsi="Times New Roman" w:cs="Times New Roman"/>
              </w:rPr>
            </w:pPr>
            <w:r w:rsidRPr="0037603E">
              <w:rPr>
                <w:rFonts w:ascii="Times New Roman" w:hAnsi="Times New Roman" w:cs="Times New Roman"/>
              </w:rPr>
              <w:t>Mobile No</w:t>
            </w:r>
          </w:p>
        </w:tc>
        <w:tc>
          <w:tcPr>
            <w:tcW w:w="7461" w:type="dxa"/>
            <w:vAlign w:val="bottom"/>
          </w:tcPr>
          <w:p w14:paraId="0235FEA8" w14:textId="2D32262E" w:rsidR="00C566FE" w:rsidRPr="0037603E" w:rsidRDefault="00C566FE" w:rsidP="00C566FE">
            <w:pPr>
              <w:rPr>
                <w:rFonts w:ascii="Times New Roman" w:hAnsi="Times New Roman" w:cs="Times New Roman"/>
              </w:rPr>
            </w:pPr>
            <w:r w:rsidRPr="0037603E">
              <w:rPr>
                <w:rFonts w:ascii="Times New Roman" w:hAnsi="Times New Roman" w:cs="Times New Roman"/>
              </w:rPr>
              <w:t>7897146922</w:t>
            </w:r>
          </w:p>
        </w:tc>
      </w:tr>
      <w:tr w:rsidR="00C566FE" w:rsidRPr="0037603E" w14:paraId="3A327965" w14:textId="77777777" w:rsidTr="00EE3CB1">
        <w:trPr>
          <w:trHeight w:val="279"/>
        </w:trPr>
        <w:tc>
          <w:tcPr>
            <w:tcW w:w="2098" w:type="dxa"/>
            <w:vAlign w:val="center"/>
          </w:tcPr>
          <w:p w14:paraId="33380D74" w14:textId="568D98F4" w:rsidR="00C566FE" w:rsidRPr="0037603E" w:rsidRDefault="00C566FE" w:rsidP="00C566FE">
            <w:pPr>
              <w:rPr>
                <w:rFonts w:ascii="Times New Roman" w:hAnsi="Times New Roman" w:cs="Times New Roman"/>
              </w:rPr>
            </w:pPr>
            <w:r w:rsidRPr="0037603E">
              <w:rPr>
                <w:rFonts w:ascii="Times New Roman" w:hAnsi="Times New Roman" w:cs="Times New Roman"/>
              </w:rPr>
              <w:t>Gender</w:t>
            </w:r>
          </w:p>
        </w:tc>
        <w:tc>
          <w:tcPr>
            <w:tcW w:w="7461" w:type="dxa"/>
            <w:vAlign w:val="bottom"/>
          </w:tcPr>
          <w:p w14:paraId="0868DEA8" w14:textId="11319E5D" w:rsidR="00C566FE" w:rsidRPr="0037603E" w:rsidRDefault="00C566FE" w:rsidP="00C566FE">
            <w:pPr>
              <w:rPr>
                <w:rFonts w:ascii="Times New Roman" w:hAnsi="Times New Roman" w:cs="Times New Roman"/>
              </w:rPr>
            </w:pPr>
            <w:r w:rsidRPr="0037603E">
              <w:rPr>
                <w:rFonts w:ascii="Times New Roman" w:hAnsi="Times New Roman" w:cs="Times New Roman"/>
              </w:rPr>
              <w:t>Male</w:t>
            </w:r>
          </w:p>
        </w:tc>
      </w:tr>
      <w:tr w:rsidR="00C566FE" w:rsidRPr="0037603E" w14:paraId="263A98A8" w14:textId="77777777" w:rsidTr="00EE3CB1">
        <w:trPr>
          <w:trHeight w:val="279"/>
        </w:trPr>
        <w:tc>
          <w:tcPr>
            <w:tcW w:w="2098" w:type="dxa"/>
            <w:vAlign w:val="center"/>
          </w:tcPr>
          <w:p w14:paraId="3D67F188" w14:textId="37950178" w:rsidR="00C566FE" w:rsidRPr="0037603E" w:rsidRDefault="00C566FE" w:rsidP="00C566FE">
            <w:pPr>
              <w:rPr>
                <w:rFonts w:ascii="Times New Roman" w:hAnsi="Times New Roman" w:cs="Times New Roman"/>
              </w:rPr>
            </w:pPr>
            <w:r w:rsidRPr="0037603E">
              <w:rPr>
                <w:rFonts w:ascii="Times New Roman" w:hAnsi="Times New Roman" w:cs="Times New Roman"/>
              </w:rPr>
              <w:t>Email Id</w:t>
            </w:r>
          </w:p>
        </w:tc>
        <w:tc>
          <w:tcPr>
            <w:tcW w:w="7461" w:type="dxa"/>
            <w:vAlign w:val="bottom"/>
          </w:tcPr>
          <w:p w14:paraId="57A9C014" w14:textId="6A662E76" w:rsidR="00C566FE" w:rsidRPr="0037603E" w:rsidRDefault="00C566FE" w:rsidP="00C566FE">
            <w:pPr>
              <w:rPr>
                <w:rFonts w:ascii="Times New Roman" w:hAnsi="Times New Roman" w:cs="Times New Roman"/>
              </w:rPr>
            </w:pPr>
            <w:r w:rsidRPr="0037603E">
              <w:rPr>
                <w:rFonts w:ascii="Times New Roman" w:hAnsi="Times New Roman" w:cs="Times New Roman"/>
              </w:rPr>
              <w:t>prakash.sudeep@gmail.com</w:t>
            </w:r>
          </w:p>
        </w:tc>
      </w:tr>
      <w:tr w:rsidR="00C65B9A" w:rsidRPr="0037603E" w14:paraId="35574181" w14:textId="77777777" w:rsidTr="00EE3CB1">
        <w:trPr>
          <w:trHeight w:val="279"/>
        </w:trPr>
        <w:tc>
          <w:tcPr>
            <w:tcW w:w="2098" w:type="dxa"/>
            <w:vAlign w:val="center"/>
          </w:tcPr>
          <w:p w14:paraId="47D03DBC" w14:textId="0F6ACF35" w:rsidR="00C65B9A" w:rsidRPr="0037603E" w:rsidRDefault="00C65B9A" w:rsidP="00C566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twitter</w:t>
            </w:r>
          </w:p>
        </w:tc>
        <w:tc>
          <w:tcPr>
            <w:tcW w:w="7461" w:type="dxa"/>
            <w:vAlign w:val="bottom"/>
          </w:tcPr>
          <w:p w14:paraId="1ADD42C5" w14:textId="5CC5EC1B" w:rsidR="00C65B9A" w:rsidRPr="0037603E" w:rsidRDefault="00C65B9A" w:rsidP="00C566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@sudeepprakash1</w:t>
            </w:r>
          </w:p>
        </w:tc>
      </w:tr>
      <w:tr w:rsidR="00C566FE" w:rsidRPr="0037603E" w14:paraId="3E666FE9" w14:textId="77777777" w:rsidTr="00EE3CB1">
        <w:trPr>
          <w:trHeight w:val="560"/>
        </w:trPr>
        <w:tc>
          <w:tcPr>
            <w:tcW w:w="2098" w:type="dxa"/>
            <w:vAlign w:val="center"/>
          </w:tcPr>
          <w:p w14:paraId="30FF3342" w14:textId="6D1144D9" w:rsidR="00C566FE" w:rsidRPr="0037603E" w:rsidRDefault="00C566FE" w:rsidP="00C566FE">
            <w:pPr>
              <w:rPr>
                <w:rFonts w:ascii="Times New Roman" w:hAnsi="Times New Roman" w:cs="Times New Roman"/>
              </w:rPr>
            </w:pPr>
            <w:r w:rsidRPr="0037603E">
              <w:rPr>
                <w:rFonts w:ascii="Times New Roman" w:hAnsi="Times New Roman" w:cs="Times New Roman"/>
              </w:rPr>
              <w:t>Institution</w:t>
            </w:r>
          </w:p>
        </w:tc>
        <w:tc>
          <w:tcPr>
            <w:tcW w:w="7461" w:type="dxa"/>
            <w:vAlign w:val="bottom"/>
          </w:tcPr>
          <w:p w14:paraId="495E36BB" w14:textId="224330CF" w:rsidR="00C566FE" w:rsidRPr="0037603E" w:rsidRDefault="00C566FE" w:rsidP="00C566FE">
            <w:pPr>
              <w:rPr>
                <w:rFonts w:ascii="Times New Roman" w:hAnsi="Times New Roman" w:cs="Times New Roman"/>
              </w:rPr>
            </w:pPr>
            <w:r w:rsidRPr="0037603E">
              <w:rPr>
                <w:rFonts w:ascii="Times New Roman" w:hAnsi="Times New Roman" w:cs="Times New Roman"/>
              </w:rPr>
              <w:t xml:space="preserve">Command Hospital (Southern Command) </w:t>
            </w:r>
            <w:r w:rsidR="00F00483">
              <w:rPr>
                <w:rFonts w:ascii="Times New Roman" w:hAnsi="Times New Roman" w:cs="Times New Roman"/>
              </w:rPr>
              <w:t xml:space="preserve">&amp; </w:t>
            </w:r>
            <w:r w:rsidR="00F00483" w:rsidRPr="0037603E">
              <w:rPr>
                <w:rFonts w:ascii="Times New Roman" w:hAnsi="Times New Roman" w:cs="Times New Roman"/>
              </w:rPr>
              <w:t xml:space="preserve">Armed Forces Medical College </w:t>
            </w:r>
            <w:r w:rsidRPr="0037603E">
              <w:rPr>
                <w:rFonts w:ascii="Times New Roman" w:hAnsi="Times New Roman" w:cs="Times New Roman"/>
              </w:rPr>
              <w:t>Complex, Pune, India</w:t>
            </w:r>
          </w:p>
        </w:tc>
      </w:tr>
      <w:tr w:rsidR="00C566FE" w:rsidRPr="0037603E" w14:paraId="307C6AF5" w14:textId="77777777" w:rsidTr="00EE3CB1">
        <w:trPr>
          <w:trHeight w:val="560"/>
        </w:trPr>
        <w:tc>
          <w:tcPr>
            <w:tcW w:w="2098" w:type="dxa"/>
            <w:vAlign w:val="center"/>
          </w:tcPr>
          <w:p w14:paraId="7AE01E86" w14:textId="58435505" w:rsidR="00C566FE" w:rsidRPr="0037603E" w:rsidRDefault="00C566FE" w:rsidP="00C566FE">
            <w:pPr>
              <w:rPr>
                <w:rFonts w:ascii="Times New Roman" w:hAnsi="Times New Roman" w:cs="Times New Roman"/>
              </w:rPr>
            </w:pPr>
            <w:r w:rsidRPr="0037603E">
              <w:rPr>
                <w:rFonts w:ascii="Times New Roman" w:hAnsi="Times New Roman" w:cs="Times New Roman"/>
              </w:rPr>
              <w:t>Current Designation</w:t>
            </w:r>
          </w:p>
        </w:tc>
        <w:tc>
          <w:tcPr>
            <w:tcW w:w="7461" w:type="dxa"/>
            <w:vAlign w:val="bottom"/>
          </w:tcPr>
          <w:p w14:paraId="02FFF591" w14:textId="768CCB68" w:rsidR="00C566FE" w:rsidRPr="0037603E" w:rsidRDefault="00F0785F" w:rsidP="00F078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Senior Advisor</w:t>
            </w:r>
            <w:r w:rsidR="00C566FE" w:rsidRPr="0037603E">
              <w:rPr>
                <w:rFonts w:ascii="Times New Roman" w:hAnsi="Times New Roman" w:cs="Times New Roman"/>
              </w:rPr>
              <w:t xml:space="preserve"> (Medicine) &amp; Nephrologist, </w:t>
            </w:r>
            <w:r>
              <w:rPr>
                <w:rFonts w:ascii="Times New Roman" w:hAnsi="Times New Roman" w:cs="Times New Roman"/>
              </w:rPr>
              <w:t xml:space="preserve">Command Hospital (SC), Pune </w:t>
            </w:r>
            <w:r w:rsidR="00C566FE" w:rsidRPr="0037603E">
              <w:rPr>
                <w:rFonts w:ascii="Times New Roman" w:hAnsi="Times New Roman" w:cs="Times New Roman"/>
              </w:rPr>
              <w:t>Armed Forces Medical Services</w:t>
            </w:r>
            <w:r w:rsidR="0054305F">
              <w:rPr>
                <w:rFonts w:ascii="Times New Roman" w:hAnsi="Times New Roman" w:cs="Times New Roman"/>
              </w:rPr>
              <w:t>, India</w:t>
            </w:r>
          </w:p>
        </w:tc>
      </w:tr>
      <w:tr w:rsidR="00822F9C" w:rsidRPr="0037603E" w14:paraId="29F45360" w14:textId="77777777" w:rsidTr="00EE3CB1">
        <w:trPr>
          <w:trHeight w:val="560"/>
        </w:trPr>
        <w:tc>
          <w:tcPr>
            <w:tcW w:w="2098" w:type="dxa"/>
            <w:vAlign w:val="center"/>
          </w:tcPr>
          <w:p w14:paraId="238346D6" w14:textId="68B414D4" w:rsidR="00822F9C" w:rsidRPr="0037603E" w:rsidRDefault="00822F9C" w:rsidP="00C566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Mission </w:t>
            </w:r>
          </w:p>
        </w:tc>
        <w:tc>
          <w:tcPr>
            <w:tcW w:w="7461" w:type="dxa"/>
            <w:vAlign w:val="bottom"/>
          </w:tcPr>
          <w:p w14:paraId="7E414B57" w14:textId="1676D220" w:rsidR="00822F9C" w:rsidRDefault="00822F9C" w:rsidP="00F078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Strive for excellence in medical education, community health, improve soci- economic and ecological viability of Nephrology in India</w:t>
            </w:r>
          </w:p>
        </w:tc>
      </w:tr>
    </w:tbl>
    <w:p w14:paraId="2A9FA512" w14:textId="77777777" w:rsidR="00EE3CB1" w:rsidRDefault="00EE3CB1" w:rsidP="00EE3CB1">
      <w:pPr>
        <w:spacing w:after="0"/>
        <w:rPr>
          <w:rFonts w:ascii="Times New Roman" w:hAnsi="Times New Roman" w:cs="Times New Roman"/>
          <w:b/>
          <w:bCs/>
        </w:rPr>
      </w:pPr>
    </w:p>
    <w:p w14:paraId="7CB88CA6" w14:textId="25D9ABC7" w:rsidR="00C566FE" w:rsidRPr="0037603E" w:rsidRDefault="0037603E" w:rsidP="00EE3CB1">
      <w:pPr>
        <w:spacing w:after="0"/>
        <w:rPr>
          <w:rFonts w:ascii="Times New Roman" w:hAnsi="Times New Roman" w:cs="Times New Roman"/>
        </w:rPr>
      </w:pPr>
      <w:r w:rsidRPr="0037603E">
        <w:rPr>
          <w:rFonts w:ascii="Times New Roman" w:hAnsi="Times New Roman" w:cs="Times New Roman"/>
          <w:b/>
          <w:bCs/>
        </w:rPr>
        <w:t>Qualifications</w:t>
      </w:r>
      <w:r w:rsidRPr="0037603E">
        <w:rPr>
          <w:rFonts w:ascii="Times New Roman" w:hAnsi="Times New Roman" w:cs="Times New Roman"/>
        </w:rPr>
        <w:t>:</w:t>
      </w:r>
    </w:p>
    <w:tbl>
      <w:tblPr>
        <w:tblStyle w:val="TableGrid"/>
        <w:tblW w:w="9592" w:type="dxa"/>
        <w:tblLook w:val="04A0" w:firstRow="1" w:lastRow="0" w:firstColumn="1" w:lastColumn="0" w:noHBand="0" w:noVBand="1"/>
      </w:tblPr>
      <w:tblGrid>
        <w:gridCol w:w="3197"/>
        <w:gridCol w:w="4233"/>
        <w:gridCol w:w="2162"/>
      </w:tblGrid>
      <w:tr w:rsidR="00C566FE" w:rsidRPr="0037603E" w14:paraId="0ACD1C37" w14:textId="77777777" w:rsidTr="00EE3CB1">
        <w:trPr>
          <w:trHeight w:val="257"/>
        </w:trPr>
        <w:tc>
          <w:tcPr>
            <w:tcW w:w="3197" w:type="dxa"/>
          </w:tcPr>
          <w:p w14:paraId="19AEA29E" w14:textId="5089B52C" w:rsidR="00C566FE" w:rsidRPr="0037603E" w:rsidRDefault="00C566FE" w:rsidP="00C566FE">
            <w:pPr>
              <w:rPr>
                <w:rFonts w:ascii="Times New Roman" w:hAnsi="Times New Roman" w:cs="Times New Roman"/>
              </w:rPr>
            </w:pPr>
            <w:r w:rsidRPr="0037603E">
              <w:rPr>
                <w:rFonts w:ascii="Times New Roman" w:hAnsi="Times New Roman" w:cs="Times New Roman"/>
                <w:b/>
                <w:bCs/>
              </w:rPr>
              <w:t>Qualification</w:t>
            </w:r>
          </w:p>
        </w:tc>
        <w:tc>
          <w:tcPr>
            <w:tcW w:w="4233" w:type="dxa"/>
          </w:tcPr>
          <w:p w14:paraId="5BA14E6E" w14:textId="01424C94" w:rsidR="00C566FE" w:rsidRPr="0037603E" w:rsidRDefault="0037603E" w:rsidP="00C566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College &amp; </w:t>
            </w:r>
            <w:r w:rsidR="00C566FE" w:rsidRPr="0037603E">
              <w:rPr>
                <w:rFonts w:ascii="Times New Roman" w:hAnsi="Times New Roman" w:cs="Times New Roman"/>
                <w:b/>
                <w:bCs/>
              </w:rPr>
              <w:t>University Name</w:t>
            </w:r>
          </w:p>
        </w:tc>
        <w:tc>
          <w:tcPr>
            <w:tcW w:w="2162" w:type="dxa"/>
          </w:tcPr>
          <w:p w14:paraId="564AB34B" w14:textId="458BFCC8" w:rsidR="00C566FE" w:rsidRPr="0037603E" w:rsidRDefault="00C566FE" w:rsidP="00C566FE">
            <w:pPr>
              <w:rPr>
                <w:rFonts w:ascii="Times New Roman" w:hAnsi="Times New Roman" w:cs="Times New Roman"/>
              </w:rPr>
            </w:pPr>
            <w:r w:rsidRPr="0037603E">
              <w:rPr>
                <w:rFonts w:ascii="Times New Roman" w:hAnsi="Times New Roman" w:cs="Times New Roman"/>
                <w:b/>
                <w:bCs/>
              </w:rPr>
              <w:t>Year</w:t>
            </w:r>
          </w:p>
        </w:tc>
      </w:tr>
      <w:tr w:rsidR="00C566FE" w:rsidRPr="0037603E" w14:paraId="76506EB5" w14:textId="77777777" w:rsidTr="00EE3CB1">
        <w:trPr>
          <w:trHeight w:val="464"/>
        </w:trPr>
        <w:tc>
          <w:tcPr>
            <w:tcW w:w="3197" w:type="dxa"/>
          </w:tcPr>
          <w:p w14:paraId="5BA112E1" w14:textId="4CFA1DDE" w:rsidR="00C566FE" w:rsidRPr="0037603E" w:rsidRDefault="00C566FE" w:rsidP="00C566FE">
            <w:pPr>
              <w:rPr>
                <w:rFonts w:ascii="Times New Roman" w:hAnsi="Times New Roman" w:cs="Times New Roman"/>
              </w:rPr>
            </w:pPr>
            <w:r w:rsidRPr="0037603E">
              <w:rPr>
                <w:rFonts w:ascii="Times New Roman" w:hAnsi="Times New Roman" w:cs="Times New Roman"/>
              </w:rPr>
              <w:t>MBBS</w:t>
            </w:r>
          </w:p>
        </w:tc>
        <w:tc>
          <w:tcPr>
            <w:tcW w:w="4233" w:type="dxa"/>
          </w:tcPr>
          <w:p w14:paraId="47E9E9D7" w14:textId="6DA6037B" w:rsidR="0037603E" w:rsidRDefault="0037603E" w:rsidP="00C566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Armed Forces Medical College, Pune, India</w:t>
            </w:r>
          </w:p>
          <w:p w14:paraId="4D5E2CF6" w14:textId="19235F7B" w:rsidR="00C566FE" w:rsidRPr="0037603E" w:rsidRDefault="00C566FE" w:rsidP="00C566FE">
            <w:pPr>
              <w:rPr>
                <w:rFonts w:ascii="Times New Roman" w:hAnsi="Times New Roman" w:cs="Times New Roman"/>
              </w:rPr>
            </w:pPr>
            <w:r w:rsidRPr="0037603E">
              <w:rPr>
                <w:rFonts w:ascii="Times New Roman" w:hAnsi="Times New Roman" w:cs="Times New Roman"/>
              </w:rPr>
              <w:t>Maharashtra University of health sciences, Nashik, India</w:t>
            </w:r>
          </w:p>
        </w:tc>
        <w:tc>
          <w:tcPr>
            <w:tcW w:w="2162" w:type="dxa"/>
          </w:tcPr>
          <w:p w14:paraId="30EFB06F" w14:textId="1048FF20" w:rsidR="00C566FE" w:rsidRPr="0037603E" w:rsidRDefault="00C566FE" w:rsidP="00C566FE">
            <w:pPr>
              <w:rPr>
                <w:rFonts w:ascii="Times New Roman" w:hAnsi="Times New Roman" w:cs="Times New Roman"/>
              </w:rPr>
            </w:pPr>
            <w:r w:rsidRPr="0037603E">
              <w:rPr>
                <w:rFonts w:ascii="Times New Roman" w:hAnsi="Times New Roman" w:cs="Times New Roman"/>
              </w:rPr>
              <w:t>Dec 2002</w:t>
            </w:r>
          </w:p>
        </w:tc>
      </w:tr>
      <w:tr w:rsidR="00C566FE" w:rsidRPr="0037603E" w14:paraId="415FD2B5" w14:textId="77777777" w:rsidTr="00EE3CB1">
        <w:trPr>
          <w:trHeight w:val="280"/>
        </w:trPr>
        <w:tc>
          <w:tcPr>
            <w:tcW w:w="3197" w:type="dxa"/>
          </w:tcPr>
          <w:p w14:paraId="45848C22" w14:textId="2F7EF8CF" w:rsidR="00C566FE" w:rsidRPr="0037603E" w:rsidRDefault="00C566FE" w:rsidP="00C566FE">
            <w:pPr>
              <w:rPr>
                <w:rFonts w:ascii="Times New Roman" w:hAnsi="Times New Roman" w:cs="Times New Roman"/>
              </w:rPr>
            </w:pPr>
            <w:r w:rsidRPr="0037603E">
              <w:rPr>
                <w:rFonts w:ascii="Times New Roman" w:hAnsi="Times New Roman" w:cs="Times New Roman"/>
              </w:rPr>
              <w:t>MD (Medicine)</w:t>
            </w:r>
          </w:p>
        </w:tc>
        <w:tc>
          <w:tcPr>
            <w:tcW w:w="4233" w:type="dxa"/>
          </w:tcPr>
          <w:p w14:paraId="28523E3B" w14:textId="77777777" w:rsidR="0037603E" w:rsidRDefault="0037603E" w:rsidP="003760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Armed Forces Medical College, Pune, India</w:t>
            </w:r>
          </w:p>
          <w:p w14:paraId="0900CF51" w14:textId="59DFB19E" w:rsidR="00C566FE" w:rsidRPr="0037603E" w:rsidRDefault="00C566FE" w:rsidP="00C566FE">
            <w:pPr>
              <w:rPr>
                <w:rFonts w:ascii="Times New Roman" w:hAnsi="Times New Roman" w:cs="Times New Roman"/>
              </w:rPr>
            </w:pPr>
            <w:r w:rsidRPr="0037603E">
              <w:rPr>
                <w:rFonts w:ascii="Times New Roman" w:hAnsi="Times New Roman" w:cs="Times New Roman"/>
              </w:rPr>
              <w:t>Maharashtra university of health sciences, Nashik, India</w:t>
            </w:r>
          </w:p>
        </w:tc>
        <w:tc>
          <w:tcPr>
            <w:tcW w:w="2162" w:type="dxa"/>
          </w:tcPr>
          <w:p w14:paraId="7F1E1D87" w14:textId="3D7D40AC" w:rsidR="00C566FE" w:rsidRPr="0037603E" w:rsidRDefault="00C566FE" w:rsidP="00C566FE">
            <w:pPr>
              <w:rPr>
                <w:rFonts w:ascii="Times New Roman" w:hAnsi="Times New Roman" w:cs="Times New Roman"/>
              </w:rPr>
            </w:pPr>
            <w:r w:rsidRPr="0037603E">
              <w:rPr>
                <w:rFonts w:ascii="Times New Roman" w:hAnsi="Times New Roman" w:cs="Times New Roman"/>
              </w:rPr>
              <w:t>Jun 2011</w:t>
            </w:r>
          </w:p>
        </w:tc>
      </w:tr>
      <w:tr w:rsidR="00C566FE" w:rsidRPr="0037603E" w14:paraId="2E0D5846" w14:textId="77777777" w:rsidTr="00EE3CB1">
        <w:trPr>
          <w:trHeight w:val="779"/>
        </w:trPr>
        <w:tc>
          <w:tcPr>
            <w:tcW w:w="3197" w:type="dxa"/>
          </w:tcPr>
          <w:p w14:paraId="26FEFA3D" w14:textId="57775DB5" w:rsidR="00C566FE" w:rsidRPr="0037603E" w:rsidRDefault="00C566FE" w:rsidP="00C566FE">
            <w:pPr>
              <w:rPr>
                <w:rFonts w:ascii="Times New Roman" w:hAnsi="Times New Roman" w:cs="Times New Roman"/>
              </w:rPr>
            </w:pPr>
            <w:r w:rsidRPr="0037603E">
              <w:rPr>
                <w:rFonts w:ascii="Times New Roman" w:hAnsi="Times New Roman" w:cs="Times New Roman"/>
              </w:rPr>
              <w:t>Distance Fellowship in diabetes management</w:t>
            </w:r>
            <w:r w:rsidR="0018505D">
              <w:rPr>
                <w:rFonts w:ascii="Times New Roman" w:hAnsi="Times New Roman" w:cs="Times New Roman"/>
              </w:rPr>
              <w:t xml:space="preserve"> (DFID)</w:t>
            </w:r>
          </w:p>
        </w:tc>
        <w:tc>
          <w:tcPr>
            <w:tcW w:w="4233" w:type="dxa"/>
          </w:tcPr>
          <w:p w14:paraId="1ED2BFF8" w14:textId="209BD105" w:rsidR="00C566FE" w:rsidRPr="0037603E" w:rsidRDefault="00C566FE" w:rsidP="00C566FE">
            <w:pPr>
              <w:rPr>
                <w:rFonts w:ascii="Times New Roman" w:hAnsi="Times New Roman" w:cs="Times New Roman"/>
              </w:rPr>
            </w:pPr>
            <w:r w:rsidRPr="0037603E">
              <w:rPr>
                <w:rFonts w:ascii="Times New Roman" w:hAnsi="Times New Roman" w:cs="Times New Roman"/>
              </w:rPr>
              <w:t>Christian Medical college, Vellore, India</w:t>
            </w:r>
          </w:p>
        </w:tc>
        <w:tc>
          <w:tcPr>
            <w:tcW w:w="2162" w:type="dxa"/>
          </w:tcPr>
          <w:p w14:paraId="161B3D5A" w14:textId="14AE7C78" w:rsidR="00C566FE" w:rsidRPr="0037603E" w:rsidRDefault="00C566FE" w:rsidP="00C566FE">
            <w:pPr>
              <w:rPr>
                <w:rFonts w:ascii="Times New Roman" w:hAnsi="Times New Roman" w:cs="Times New Roman"/>
              </w:rPr>
            </w:pPr>
            <w:r w:rsidRPr="0037603E">
              <w:rPr>
                <w:rFonts w:ascii="Times New Roman" w:hAnsi="Times New Roman" w:cs="Times New Roman"/>
              </w:rPr>
              <w:t>Jun 2012</w:t>
            </w:r>
          </w:p>
        </w:tc>
      </w:tr>
      <w:tr w:rsidR="00C566FE" w:rsidRPr="0037603E" w14:paraId="3050AFDD" w14:textId="77777777" w:rsidTr="00EE3CB1">
        <w:trPr>
          <w:trHeight w:val="150"/>
        </w:trPr>
        <w:tc>
          <w:tcPr>
            <w:tcW w:w="3197" w:type="dxa"/>
          </w:tcPr>
          <w:p w14:paraId="11AC15BC" w14:textId="6EE3FF41" w:rsidR="00C566FE" w:rsidRPr="0037603E" w:rsidRDefault="00612D33" w:rsidP="00C566FE">
            <w:pPr>
              <w:rPr>
                <w:rFonts w:ascii="Times New Roman" w:hAnsi="Times New Roman" w:cs="Times New Roman"/>
              </w:rPr>
            </w:pPr>
            <w:r w:rsidRPr="0037603E">
              <w:rPr>
                <w:rFonts w:ascii="Times New Roman" w:hAnsi="Times New Roman" w:cs="Times New Roman"/>
              </w:rPr>
              <w:t>DrNB (Nephrology)</w:t>
            </w:r>
          </w:p>
        </w:tc>
        <w:tc>
          <w:tcPr>
            <w:tcW w:w="4233" w:type="dxa"/>
          </w:tcPr>
          <w:p w14:paraId="180D1A67" w14:textId="54EE07D9" w:rsidR="0037603E" w:rsidRDefault="0037603E" w:rsidP="00C566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Army Hospital (Research &amp;Referral), New Delhi</w:t>
            </w:r>
          </w:p>
          <w:p w14:paraId="11CA9708" w14:textId="5A5F6A57" w:rsidR="00C566FE" w:rsidRPr="0037603E" w:rsidRDefault="00C566FE" w:rsidP="00C566FE">
            <w:pPr>
              <w:rPr>
                <w:rFonts w:ascii="Times New Roman" w:hAnsi="Times New Roman" w:cs="Times New Roman"/>
              </w:rPr>
            </w:pPr>
            <w:r w:rsidRPr="0037603E">
              <w:rPr>
                <w:rFonts w:ascii="Times New Roman" w:hAnsi="Times New Roman" w:cs="Times New Roman"/>
              </w:rPr>
              <w:t>National Board of Examinations</w:t>
            </w:r>
            <w:r w:rsidR="00FF1ED6">
              <w:rPr>
                <w:rFonts w:ascii="Times New Roman" w:hAnsi="Times New Roman" w:cs="Times New Roman"/>
              </w:rPr>
              <w:t xml:space="preserve"> in medical sciences (NBEMS)</w:t>
            </w:r>
            <w:r w:rsidRPr="0037603E">
              <w:rPr>
                <w:rFonts w:ascii="Times New Roman" w:hAnsi="Times New Roman" w:cs="Times New Roman"/>
              </w:rPr>
              <w:t>, New Delhi</w:t>
            </w:r>
          </w:p>
        </w:tc>
        <w:tc>
          <w:tcPr>
            <w:tcW w:w="2162" w:type="dxa"/>
          </w:tcPr>
          <w:p w14:paraId="2410B732" w14:textId="5CE72F9B" w:rsidR="00C566FE" w:rsidRPr="0037603E" w:rsidRDefault="00C566FE" w:rsidP="00C566FE">
            <w:pPr>
              <w:rPr>
                <w:rFonts w:ascii="Times New Roman" w:hAnsi="Times New Roman" w:cs="Times New Roman"/>
              </w:rPr>
            </w:pPr>
            <w:r w:rsidRPr="0037603E">
              <w:rPr>
                <w:rFonts w:ascii="Times New Roman" w:hAnsi="Times New Roman" w:cs="Times New Roman"/>
              </w:rPr>
              <w:t>Mar 2020</w:t>
            </w:r>
          </w:p>
        </w:tc>
      </w:tr>
      <w:tr w:rsidR="00AF3CFE" w:rsidRPr="0037603E" w14:paraId="16CF8C6E" w14:textId="77777777" w:rsidTr="00EE3CB1">
        <w:trPr>
          <w:trHeight w:val="150"/>
        </w:trPr>
        <w:tc>
          <w:tcPr>
            <w:tcW w:w="3197" w:type="dxa"/>
          </w:tcPr>
          <w:p w14:paraId="1389E104" w14:textId="45816F43" w:rsidR="00AF3CFE" w:rsidRPr="0037603E" w:rsidRDefault="00AF3CFE" w:rsidP="00AF3CFE">
            <w:pPr>
              <w:rPr>
                <w:rFonts w:ascii="Times New Roman" w:hAnsi="Times New Roman" w:cs="Times New Roman"/>
              </w:rPr>
            </w:pPr>
            <w:r w:rsidRPr="0037603E">
              <w:rPr>
                <w:rFonts w:ascii="Times New Roman" w:hAnsi="Times New Roman" w:cs="Times New Roman"/>
              </w:rPr>
              <w:t>GlomCon Glomerular Disease Fellowship</w:t>
            </w:r>
          </w:p>
        </w:tc>
        <w:tc>
          <w:tcPr>
            <w:tcW w:w="4233" w:type="dxa"/>
          </w:tcPr>
          <w:p w14:paraId="2B8A0609" w14:textId="11962A85" w:rsidR="00AF3CFE" w:rsidRDefault="00AF3CFE" w:rsidP="00AF3CFE">
            <w:pPr>
              <w:rPr>
                <w:rFonts w:ascii="Times New Roman" w:hAnsi="Times New Roman" w:cs="Times New Roman"/>
              </w:rPr>
            </w:pPr>
            <w:r w:rsidRPr="0037603E">
              <w:rPr>
                <w:rFonts w:ascii="Times New Roman" w:hAnsi="Times New Roman" w:cs="Times New Roman"/>
              </w:rPr>
              <w:t>Glomerular Disease Study and Trial Consortium</w:t>
            </w:r>
          </w:p>
        </w:tc>
        <w:tc>
          <w:tcPr>
            <w:tcW w:w="2162" w:type="dxa"/>
          </w:tcPr>
          <w:p w14:paraId="691647DB" w14:textId="48E9E73D" w:rsidR="00AF3CFE" w:rsidRPr="0037603E" w:rsidRDefault="00AF3CFE" w:rsidP="00AF3CFE">
            <w:pPr>
              <w:rPr>
                <w:rFonts w:ascii="Times New Roman" w:hAnsi="Times New Roman" w:cs="Times New Roman"/>
              </w:rPr>
            </w:pPr>
            <w:r w:rsidRPr="0037603E">
              <w:rPr>
                <w:rFonts w:ascii="Times New Roman" w:hAnsi="Times New Roman" w:cs="Times New Roman"/>
              </w:rPr>
              <w:t xml:space="preserve">Sep 22- </w:t>
            </w:r>
            <w:r>
              <w:rPr>
                <w:rFonts w:ascii="Times New Roman" w:hAnsi="Times New Roman" w:cs="Times New Roman"/>
              </w:rPr>
              <w:t>Jul</w:t>
            </w:r>
            <w:r w:rsidRPr="0037603E">
              <w:rPr>
                <w:rFonts w:ascii="Times New Roman" w:hAnsi="Times New Roman" w:cs="Times New Roman"/>
              </w:rPr>
              <w:t xml:space="preserve"> 23</w:t>
            </w:r>
          </w:p>
        </w:tc>
      </w:tr>
    </w:tbl>
    <w:p w14:paraId="37F45282" w14:textId="3589B8A1" w:rsidR="00C566FE" w:rsidRDefault="00C566FE">
      <w:pPr>
        <w:rPr>
          <w:rFonts w:ascii="Times New Roman" w:hAnsi="Times New Roman" w:cs="Times New Roman"/>
        </w:rPr>
      </w:pPr>
    </w:p>
    <w:p w14:paraId="7F7CBA6C" w14:textId="1E0967EB" w:rsidR="00EE3CB1" w:rsidRPr="00EE3CB1" w:rsidRDefault="00EE3CB1" w:rsidP="00EE3CB1">
      <w:pPr>
        <w:spacing w:after="0"/>
        <w:rPr>
          <w:rFonts w:ascii="Times New Roman" w:hAnsi="Times New Roman" w:cs="Times New Roman"/>
          <w:b/>
          <w:bCs/>
        </w:rPr>
      </w:pPr>
      <w:r w:rsidRPr="00EE3CB1">
        <w:rPr>
          <w:rFonts w:ascii="Times New Roman" w:hAnsi="Times New Roman" w:cs="Times New Roman"/>
          <w:b/>
          <w:bCs/>
        </w:rPr>
        <w:t>Fellowships &amp; courses: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2"/>
        <w:gridCol w:w="3202"/>
        <w:gridCol w:w="3203"/>
      </w:tblGrid>
      <w:tr w:rsidR="00EE3CB1" w14:paraId="44E4C42D" w14:textId="77777777" w:rsidTr="00EE3CB1">
        <w:tc>
          <w:tcPr>
            <w:tcW w:w="3202" w:type="dxa"/>
          </w:tcPr>
          <w:p w14:paraId="38E13C20" w14:textId="4D8078D2" w:rsidR="00EE3CB1" w:rsidRDefault="00EE3CB1" w:rsidP="00EE3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Member of National Academy of medical sciences (MNAMS) </w:t>
            </w:r>
          </w:p>
        </w:tc>
        <w:tc>
          <w:tcPr>
            <w:tcW w:w="3202" w:type="dxa"/>
          </w:tcPr>
          <w:p w14:paraId="33CC627B" w14:textId="54A7FF7B" w:rsidR="00EE3CB1" w:rsidRDefault="00EE3CB1" w:rsidP="00EE3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National Academy of medical sciences, New Delhi</w:t>
            </w:r>
          </w:p>
        </w:tc>
        <w:tc>
          <w:tcPr>
            <w:tcW w:w="3203" w:type="dxa"/>
          </w:tcPr>
          <w:p w14:paraId="42EACDC5" w14:textId="4C0100CD" w:rsidR="00EE3CB1" w:rsidRDefault="00EE3CB1" w:rsidP="00EE3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 2022</w:t>
            </w:r>
          </w:p>
        </w:tc>
      </w:tr>
      <w:tr w:rsidR="00EE3CB1" w14:paraId="7597ADF9" w14:textId="77777777" w:rsidTr="00EE3CB1">
        <w:tc>
          <w:tcPr>
            <w:tcW w:w="3202" w:type="dxa"/>
          </w:tcPr>
          <w:p w14:paraId="1746C260" w14:textId="224EA346" w:rsidR="00EE3CB1" w:rsidRDefault="00AF3CFE" w:rsidP="00EE3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Fellow of </w:t>
            </w:r>
            <w:r w:rsidRPr="0037603E">
              <w:rPr>
                <w:rFonts w:ascii="Times New Roman" w:hAnsi="Times New Roman" w:cs="Times New Roman"/>
              </w:rPr>
              <w:t>Glomerular Disease Study and Trial Consortium</w:t>
            </w:r>
          </w:p>
        </w:tc>
        <w:tc>
          <w:tcPr>
            <w:tcW w:w="3202" w:type="dxa"/>
          </w:tcPr>
          <w:p w14:paraId="109B900E" w14:textId="5D86E008" w:rsidR="00EE3CB1" w:rsidRDefault="00EE3CB1" w:rsidP="00EE3CB1">
            <w:pPr>
              <w:rPr>
                <w:rFonts w:ascii="Times New Roman" w:hAnsi="Times New Roman" w:cs="Times New Roman"/>
              </w:rPr>
            </w:pPr>
            <w:r w:rsidRPr="0037603E">
              <w:rPr>
                <w:rFonts w:ascii="Times New Roman" w:hAnsi="Times New Roman" w:cs="Times New Roman"/>
              </w:rPr>
              <w:t>Glomerular Disease Study and Trial Consortium</w:t>
            </w:r>
          </w:p>
        </w:tc>
        <w:tc>
          <w:tcPr>
            <w:tcW w:w="3203" w:type="dxa"/>
          </w:tcPr>
          <w:p w14:paraId="3AF21EE3" w14:textId="032E9BCA" w:rsidR="00EE3CB1" w:rsidRDefault="00AF3CFE" w:rsidP="00EE3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Jul</w:t>
            </w:r>
            <w:r w:rsidR="00EE3CB1" w:rsidRPr="0037603E">
              <w:rPr>
                <w:rFonts w:ascii="Times New Roman" w:hAnsi="Times New Roman" w:cs="Times New Roman"/>
              </w:rPr>
              <w:t xml:space="preserve"> 23</w:t>
            </w:r>
          </w:p>
        </w:tc>
      </w:tr>
      <w:tr w:rsidR="00EE3CB1" w14:paraId="7ABC406A" w14:textId="77777777" w:rsidTr="00EE3CB1">
        <w:tc>
          <w:tcPr>
            <w:tcW w:w="3202" w:type="dxa"/>
          </w:tcPr>
          <w:p w14:paraId="56FA1C8C" w14:textId="2A066DE5" w:rsidR="00EE3CB1" w:rsidRDefault="00EE3CB1" w:rsidP="00EE3CB1">
            <w:pPr>
              <w:rPr>
                <w:rFonts w:ascii="Times New Roman" w:hAnsi="Times New Roman" w:cs="Times New Roman"/>
              </w:rPr>
            </w:pPr>
            <w:r w:rsidRPr="0037603E">
              <w:rPr>
                <w:rFonts w:ascii="Times New Roman" w:hAnsi="Times New Roman" w:cs="Times New Roman"/>
              </w:rPr>
              <w:t>Kidney transplant management programme</w:t>
            </w:r>
          </w:p>
        </w:tc>
        <w:tc>
          <w:tcPr>
            <w:tcW w:w="3202" w:type="dxa"/>
          </w:tcPr>
          <w:p w14:paraId="542600B3" w14:textId="21C30614" w:rsidR="00EE3CB1" w:rsidRDefault="00EE3CB1" w:rsidP="00EE3CB1">
            <w:pPr>
              <w:rPr>
                <w:rFonts w:ascii="Times New Roman" w:hAnsi="Times New Roman" w:cs="Times New Roman"/>
              </w:rPr>
            </w:pPr>
            <w:r w:rsidRPr="0037603E">
              <w:rPr>
                <w:rFonts w:ascii="Times New Roman" w:hAnsi="Times New Roman" w:cs="Times New Roman"/>
              </w:rPr>
              <w:t>Mayo Clinic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7603E">
              <w:rPr>
                <w:rFonts w:ascii="Times New Roman" w:hAnsi="Times New Roman" w:cs="Times New Roman"/>
              </w:rPr>
              <w:t>USA</w:t>
            </w:r>
          </w:p>
        </w:tc>
        <w:tc>
          <w:tcPr>
            <w:tcW w:w="3203" w:type="dxa"/>
          </w:tcPr>
          <w:p w14:paraId="50F5A4B3" w14:textId="06EA1433" w:rsidR="00EE3CB1" w:rsidRDefault="00EE3CB1" w:rsidP="00EE3CB1">
            <w:pPr>
              <w:rPr>
                <w:rFonts w:ascii="Times New Roman" w:hAnsi="Times New Roman" w:cs="Times New Roman"/>
              </w:rPr>
            </w:pPr>
            <w:r w:rsidRPr="0037603E">
              <w:rPr>
                <w:rFonts w:ascii="Times New Roman" w:hAnsi="Times New Roman" w:cs="Times New Roman"/>
              </w:rPr>
              <w:t>Jan 2023</w:t>
            </w:r>
          </w:p>
        </w:tc>
      </w:tr>
      <w:tr w:rsidR="00EE3CB1" w14:paraId="451989BA" w14:textId="77777777" w:rsidTr="00EE3CB1">
        <w:tc>
          <w:tcPr>
            <w:tcW w:w="3202" w:type="dxa"/>
          </w:tcPr>
          <w:p w14:paraId="23001719" w14:textId="5D15AF8F" w:rsidR="00EE3CB1" w:rsidRDefault="00EE3CB1" w:rsidP="00EE3CB1">
            <w:pPr>
              <w:rPr>
                <w:rFonts w:ascii="Times New Roman" w:hAnsi="Times New Roman" w:cs="Times New Roman"/>
              </w:rPr>
            </w:pPr>
            <w:r w:rsidRPr="0037603E">
              <w:rPr>
                <w:rFonts w:ascii="Times New Roman" w:hAnsi="Times New Roman" w:cs="Times New Roman"/>
              </w:rPr>
              <w:t>Glomerular Disease case conference</w:t>
            </w:r>
          </w:p>
        </w:tc>
        <w:tc>
          <w:tcPr>
            <w:tcW w:w="3202" w:type="dxa"/>
          </w:tcPr>
          <w:p w14:paraId="5582E5D5" w14:textId="373F9826" w:rsidR="00EE3CB1" w:rsidRDefault="00EE3CB1" w:rsidP="00EE3CB1">
            <w:pPr>
              <w:rPr>
                <w:rFonts w:ascii="Times New Roman" w:hAnsi="Times New Roman" w:cs="Times New Roman"/>
              </w:rPr>
            </w:pPr>
            <w:r w:rsidRPr="0037603E">
              <w:rPr>
                <w:rFonts w:ascii="Times New Roman" w:hAnsi="Times New Roman" w:cs="Times New Roman"/>
              </w:rPr>
              <w:t xml:space="preserve">The </w:t>
            </w:r>
            <w:r w:rsidR="00826ED9">
              <w:rPr>
                <w:rFonts w:ascii="Times New Roman" w:hAnsi="Times New Roman" w:cs="Times New Roman"/>
              </w:rPr>
              <w:t>H</w:t>
            </w:r>
            <w:r w:rsidRPr="0037603E">
              <w:rPr>
                <w:rFonts w:ascii="Times New Roman" w:hAnsi="Times New Roman" w:cs="Times New Roman"/>
              </w:rPr>
              <w:t xml:space="preserve">arvard </w:t>
            </w:r>
            <w:r w:rsidR="00826ED9">
              <w:rPr>
                <w:rFonts w:ascii="Times New Roman" w:hAnsi="Times New Roman" w:cs="Times New Roman"/>
              </w:rPr>
              <w:t>M</w:t>
            </w:r>
            <w:r w:rsidRPr="0037603E">
              <w:rPr>
                <w:rFonts w:ascii="Times New Roman" w:hAnsi="Times New Roman" w:cs="Times New Roman"/>
              </w:rPr>
              <w:t xml:space="preserve">edical </w:t>
            </w:r>
            <w:r w:rsidR="00826ED9">
              <w:rPr>
                <w:rFonts w:ascii="Times New Roman" w:hAnsi="Times New Roman" w:cs="Times New Roman"/>
              </w:rPr>
              <w:t>S</w:t>
            </w:r>
            <w:r w:rsidRPr="0037603E">
              <w:rPr>
                <w:rFonts w:ascii="Times New Roman" w:hAnsi="Times New Roman" w:cs="Times New Roman"/>
              </w:rPr>
              <w:t>chool, Boston USA</w:t>
            </w:r>
          </w:p>
        </w:tc>
        <w:tc>
          <w:tcPr>
            <w:tcW w:w="3203" w:type="dxa"/>
          </w:tcPr>
          <w:p w14:paraId="19B80EB9" w14:textId="2C1A3550" w:rsidR="00EE3CB1" w:rsidRDefault="00EE3CB1" w:rsidP="00EE3CB1">
            <w:pPr>
              <w:rPr>
                <w:rFonts w:ascii="Times New Roman" w:hAnsi="Times New Roman" w:cs="Times New Roman"/>
              </w:rPr>
            </w:pPr>
            <w:r w:rsidRPr="0037603E">
              <w:rPr>
                <w:rFonts w:ascii="Times New Roman" w:hAnsi="Times New Roman" w:cs="Times New Roman"/>
              </w:rPr>
              <w:t>01 July 19 - 30 June 20</w:t>
            </w:r>
          </w:p>
        </w:tc>
      </w:tr>
    </w:tbl>
    <w:p w14:paraId="2EB3D07C" w14:textId="79C95AFF" w:rsidR="00EE3CB1" w:rsidRDefault="00EE3CB1">
      <w:pPr>
        <w:rPr>
          <w:rFonts w:ascii="Times New Roman" w:hAnsi="Times New Roman" w:cs="Times New Roman"/>
        </w:rPr>
      </w:pPr>
    </w:p>
    <w:p w14:paraId="3CB4D19D" w14:textId="642BE9C8" w:rsidR="00EE3CB1" w:rsidRPr="00EE3CB1" w:rsidRDefault="00EE3CB1" w:rsidP="00EE3CB1">
      <w:pPr>
        <w:spacing w:after="0"/>
        <w:rPr>
          <w:rFonts w:ascii="Times New Roman" w:hAnsi="Times New Roman" w:cs="Times New Roman"/>
          <w:b/>
          <w:bCs/>
        </w:rPr>
      </w:pPr>
      <w:r w:rsidRPr="00EE3CB1">
        <w:rPr>
          <w:rFonts w:ascii="Times New Roman" w:hAnsi="Times New Roman" w:cs="Times New Roman"/>
          <w:b/>
          <w:bCs/>
        </w:rPr>
        <w:t>Registration &amp; memberships</w:t>
      </w:r>
      <w:r w:rsidR="004626A3">
        <w:rPr>
          <w:rFonts w:ascii="Times New Roman" w:hAnsi="Times New Roman" w:cs="Times New Roman"/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3686"/>
        <w:gridCol w:w="2382"/>
      </w:tblGrid>
      <w:tr w:rsidR="00EE3CB1" w14:paraId="5CAE87AB" w14:textId="77777777" w:rsidTr="0018505D">
        <w:tc>
          <w:tcPr>
            <w:tcW w:w="3539" w:type="dxa"/>
            <w:vAlign w:val="bottom"/>
          </w:tcPr>
          <w:p w14:paraId="6D8E6F77" w14:textId="02B4F22A" w:rsidR="00EE3CB1" w:rsidRPr="00EE3CB1" w:rsidRDefault="00EE3CB1" w:rsidP="00EE3CB1">
            <w:pPr>
              <w:rPr>
                <w:rFonts w:ascii="Times New Roman" w:hAnsi="Times New Roman" w:cs="Times New Roman"/>
              </w:rPr>
            </w:pPr>
            <w:r w:rsidRPr="00EE3CB1">
              <w:rPr>
                <w:rFonts w:ascii="Times New Roman" w:hAnsi="Times New Roman" w:cs="Times New Roman"/>
              </w:rPr>
              <w:t>State Council Registration Number</w:t>
            </w:r>
          </w:p>
        </w:tc>
        <w:tc>
          <w:tcPr>
            <w:tcW w:w="3686" w:type="dxa"/>
            <w:vAlign w:val="bottom"/>
          </w:tcPr>
          <w:p w14:paraId="0C571A33" w14:textId="72BAE6A2" w:rsidR="00EE3CB1" w:rsidRPr="00EE3CB1" w:rsidRDefault="00EE3CB1" w:rsidP="00EE3CB1">
            <w:pPr>
              <w:rPr>
                <w:rFonts w:ascii="Times New Roman" w:hAnsi="Times New Roman" w:cs="Times New Roman"/>
              </w:rPr>
            </w:pPr>
            <w:r w:rsidRPr="00EE3CB1">
              <w:rPr>
                <w:rFonts w:ascii="Times New Roman" w:hAnsi="Times New Roman" w:cs="Times New Roman"/>
              </w:rPr>
              <w:t>2004010110</w:t>
            </w:r>
          </w:p>
        </w:tc>
        <w:tc>
          <w:tcPr>
            <w:tcW w:w="2382" w:type="dxa"/>
            <w:vAlign w:val="bottom"/>
          </w:tcPr>
          <w:p w14:paraId="0494D4A6" w14:textId="072EC999" w:rsidR="00EE3CB1" w:rsidRPr="00EE3CB1" w:rsidRDefault="00EE3CB1" w:rsidP="00EE3CB1">
            <w:pPr>
              <w:rPr>
                <w:rFonts w:ascii="Times New Roman" w:hAnsi="Times New Roman" w:cs="Times New Roman"/>
              </w:rPr>
            </w:pPr>
            <w:r w:rsidRPr="00EE3CB1">
              <w:rPr>
                <w:rFonts w:ascii="Times New Roman" w:hAnsi="Times New Roman" w:cs="Times New Roman"/>
              </w:rPr>
              <w:t>Date: 16 Jan 2004</w:t>
            </w:r>
          </w:p>
        </w:tc>
      </w:tr>
      <w:tr w:rsidR="00EE3CB1" w14:paraId="15DAD0A6" w14:textId="77777777" w:rsidTr="0018505D">
        <w:tc>
          <w:tcPr>
            <w:tcW w:w="3539" w:type="dxa"/>
            <w:vAlign w:val="bottom"/>
          </w:tcPr>
          <w:p w14:paraId="2E97A122" w14:textId="28F896A0" w:rsidR="00EE3CB1" w:rsidRPr="00EE3CB1" w:rsidRDefault="00EE3CB1" w:rsidP="00EE3CB1">
            <w:pPr>
              <w:rPr>
                <w:rFonts w:ascii="Times New Roman" w:hAnsi="Times New Roman" w:cs="Times New Roman"/>
              </w:rPr>
            </w:pPr>
            <w:r w:rsidRPr="00EE3CB1">
              <w:rPr>
                <w:rFonts w:ascii="Times New Roman" w:hAnsi="Times New Roman" w:cs="Times New Roman"/>
              </w:rPr>
              <w:t>Central Council Registration Number</w:t>
            </w:r>
          </w:p>
        </w:tc>
        <w:tc>
          <w:tcPr>
            <w:tcW w:w="3686" w:type="dxa"/>
            <w:vAlign w:val="bottom"/>
          </w:tcPr>
          <w:p w14:paraId="0A0D726B" w14:textId="007EDFBC" w:rsidR="00EE3CB1" w:rsidRPr="00EE3CB1" w:rsidRDefault="00EE3CB1" w:rsidP="0018505D">
            <w:pPr>
              <w:rPr>
                <w:rFonts w:ascii="Times New Roman" w:hAnsi="Times New Roman" w:cs="Times New Roman"/>
              </w:rPr>
            </w:pPr>
            <w:r w:rsidRPr="00EE3CB1">
              <w:rPr>
                <w:rFonts w:ascii="Times New Roman" w:hAnsi="Times New Roman" w:cs="Times New Roman"/>
              </w:rPr>
              <w:t>2004010110, Certificate No. 16-22324</w:t>
            </w:r>
          </w:p>
        </w:tc>
        <w:tc>
          <w:tcPr>
            <w:tcW w:w="2382" w:type="dxa"/>
            <w:vAlign w:val="bottom"/>
          </w:tcPr>
          <w:p w14:paraId="40EB16E9" w14:textId="072FCC2E" w:rsidR="00EE3CB1" w:rsidRPr="00EE3CB1" w:rsidRDefault="00EE3CB1" w:rsidP="00EE3CB1">
            <w:pPr>
              <w:rPr>
                <w:rFonts w:ascii="Times New Roman" w:hAnsi="Times New Roman" w:cs="Times New Roman"/>
              </w:rPr>
            </w:pPr>
            <w:r w:rsidRPr="00EE3CB1">
              <w:rPr>
                <w:rFonts w:ascii="Times New Roman" w:hAnsi="Times New Roman" w:cs="Times New Roman"/>
              </w:rPr>
              <w:t>Date:09 Sep 2009</w:t>
            </w:r>
          </w:p>
        </w:tc>
      </w:tr>
      <w:tr w:rsidR="00EE3CB1" w14:paraId="0E6BFAC0" w14:textId="77777777" w:rsidTr="0018505D">
        <w:tc>
          <w:tcPr>
            <w:tcW w:w="3539" w:type="dxa"/>
          </w:tcPr>
          <w:p w14:paraId="06832848" w14:textId="178142BE" w:rsidR="00EE3CB1" w:rsidRDefault="00EE3CB1" w:rsidP="00EE3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Associations of physicians of India</w:t>
            </w:r>
          </w:p>
        </w:tc>
        <w:tc>
          <w:tcPr>
            <w:tcW w:w="3686" w:type="dxa"/>
          </w:tcPr>
          <w:p w14:paraId="70ACF991" w14:textId="7B988055" w:rsidR="00EE3CB1" w:rsidRDefault="00EE3CB1" w:rsidP="00EE3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 16370</w:t>
            </w:r>
          </w:p>
        </w:tc>
        <w:tc>
          <w:tcPr>
            <w:tcW w:w="2382" w:type="dxa"/>
          </w:tcPr>
          <w:p w14:paraId="36EF1E59" w14:textId="64A3382B" w:rsidR="00EE3CB1" w:rsidRDefault="00EE3CB1" w:rsidP="00EE3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E3CB1" w14:paraId="650A3391" w14:textId="77777777" w:rsidTr="0018505D">
        <w:tc>
          <w:tcPr>
            <w:tcW w:w="3539" w:type="dxa"/>
          </w:tcPr>
          <w:p w14:paraId="5F7F56FD" w14:textId="6A697E06" w:rsidR="00EE3CB1" w:rsidRDefault="00EE3CB1" w:rsidP="00EE3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Indian </w:t>
            </w:r>
            <w:r w:rsidR="002F4DE0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ociety of Nephrology</w:t>
            </w:r>
          </w:p>
        </w:tc>
        <w:tc>
          <w:tcPr>
            <w:tcW w:w="3686" w:type="dxa"/>
          </w:tcPr>
          <w:p w14:paraId="33390D70" w14:textId="1F2B6627" w:rsidR="00EE3CB1" w:rsidRDefault="00EE3CB1" w:rsidP="00EE3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LM 1755</w:t>
            </w:r>
          </w:p>
        </w:tc>
        <w:tc>
          <w:tcPr>
            <w:tcW w:w="2382" w:type="dxa"/>
          </w:tcPr>
          <w:p w14:paraId="2EC56040" w14:textId="64AEC759" w:rsidR="00EE3CB1" w:rsidRDefault="00EE3CB1" w:rsidP="00EE3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E3CB1" w14:paraId="716B33A7" w14:textId="77777777" w:rsidTr="0018505D">
        <w:tc>
          <w:tcPr>
            <w:tcW w:w="3539" w:type="dxa"/>
          </w:tcPr>
          <w:p w14:paraId="2F918274" w14:textId="0B7D1BDC" w:rsidR="00EE3CB1" w:rsidRDefault="00EE3CB1" w:rsidP="00EE3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Indian </w:t>
            </w:r>
            <w:r w:rsidR="002F4DE0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 xml:space="preserve">ociety of </w:t>
            </w:r>
            <w:r w:rsidR="002F4DE0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 xml:space="preserve">rgan </w:t>
            </w:r>
            <w:r w:rsidR="002F4DE0"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</w:rPr>
              <w:t>ransplant</w:t>
            </w:r>
          </w:p>
        </w:tc>
        <w:tc>
          <w:tcPr>
            <w:tcW w:w="3686" w:type="dxa"/>
          </w:tcPr>
          <w:p w14:paraId="7C466CAF" w14:textId="1F589EA2" w:rsidR="00EE3CB1" w:rsidRDefault="00AF3CFE" w:rsidP="00EE3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1718</w:t>
            </w:r>
          </w:p>
        </w:tc>
        <w:tc>
          <w:tcPr>
            <w:tcW w:w="2382" w:type="dxa"/>
          </w:tcPr>
          <w:p w14:paraId="34C47FE5" w14:textId="20229998" w:rsidR="00EE3CB1" w:rsidRDefault="00EE3CB1" w:rsidP="00EE3C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76FC3304" w14:textId="77777777" w:rsidR="0018505D" w:rsidRDefault="0018505D" w:rsidP="004626A3">
      <w:pPr>
        <w:jc w:val="both"/>
        <w:rPr>
          <w:rFonts w:ascii="Times New Roman" w:hAnsi="Times New Roman" w:cs="Times New Roman"/>
          <w:b/>
          <w:bCs/>
        </w:rPr>
      </w:pPr>
    </w:p>
    <w:p w14:paraId="2B56AE08" w14:textId="685EFA1F" w:rsidR="00EE3CB1" w:rsidRDefault="00EE3CB1" w:rsidP="004626A3">
      <w:pPr>
        <w:jc w:val="both"/>
        <w:rPr>
          <w:rFonts w:ascii="Times New Roman" w:hAnsi="Times New Roman" w:cs="Times New Roman"/>
        </w:rPr>
      </w:pPr>
      <w:r w:rsidRPr="004626A3">
        <w:rPr>
          <w:rFonts w:ascii="Times New Roman" w:hAnsi="Times New Roman" w:cs="Times New Roman"/>
          <w:b/>
          <w:bCs/>
        </w:rPr>
        <w:lastRenderedPageBreak/>
        <w:t>Employment</w:t>
      </w:r>
      <w:r w:rsidR="004626A3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Nephrologist &amp; </w:t>
      </w:r>
      <w:r w:rsidR="00375137">
        <w:rPr>
          <w:rFonts w:ascii="Times New Roman" w:hAnsi="Times New Roman" w:cs="Times New Roman"/>
        </w:rPr>
        <w:t>Senior Advisor</w:t>
      </w:r>
      <w:r>
        <w:rPr>
          <w:rFonts w:ascii="Times New Roman" w:hAnsi="Times New Roman" w:cs="Times New Roman"/>
        </w:rPr>
        <w:t xml:space="preserve"> (Medicine), Command Hospital (SC), &amp; Armed Forces Medical </w:t>
      </w:r>
      <w:r w:rsidR="004D7BDB">
        <w:rPr>
          <w:rFonts w:ascii="Times New Roman" w:hAnsi="Times New Roman" w:cs="Times New Roman"/>
        </w:rPr>
        <w:t>College,</w:t>
      </w:r>
      <w:r>
        <w:rPr>
          <w:rFonts w:ascii="Times New Roman" w:hAnsi="Times New Roman" w:cs="Times New Roman"/>
        </w:rPr>
        <w:t xml:space="preserve"> Pune India.</w:t>
      </w:r>
    </w:p>
    <w:p w14:paraId="314DC4EE" w14:textId="333E2C59" w:rsidR="004626A3" w:rsidRDefault="004626A3" w:rsidP="004626A3">
      <w:pPr>
        <w:jc w:val="both"/>
        <w:rPr>
          <w:rFonts w:ascii="Times New Roman" w:hAnsi="Times New Roman" w:cs="Times New Roman"/>
        </w:rPr>
      </w:pPr>
    </w:p>
    <w:p w14:paraId="73381E9C" w14:textId="77777777" w:rsidR="004626A3" w:rsidRDefault="004626A3" w:rsidP="004626A3">
      <w:pPr>
        <w:jc w:val="both"/>
        <w:rPr>
          <w:rFonts w:ascii="Times New Roman" w:hAnsi="Times New Roman" w:cs="Times New Roman"/>
        </w:rPr>
      </w:pPr>
    </w:p>
    <w:p w14:paraId="092A89A2" w14:textId="112C54DF" w:rsidR="004626A3" w:rsidRPr="00844858" w:rsidRDefault="004626A3" w:rsidP="00F00483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844858">
        <w:rPr>
          <w:rFonts w:ascii="Times New Roman" w:hAnsi="Times New Roman" w:cs="Times New Roman"/>
          <w:b/>
          <w:bCs/>
        </w:rPr>
        <w:t>Guest Faculty Lectures &amp; professional appointments: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2"/>
        <w:gridCol w:w="3202"/>
        <w:gridCol w:w="3203"/>
      </w:tblGrid>
      <w:tr w:rsidR="00AC5447" w14:paraId="75EBD77C" w14:textId="77777777" w:rsidTr="004626A3">
        <w:tc>
          <w:tcPr>
            <w:tcW w:w="3202" w:type="dxa"/>
          </w:tcPr>
          <w:p w14:paraId="427980B0" w14:textId="6FE2C289" w:rsidR="00AC5447" w:rsidRDefault="00AC5447" w:rsidP="00AC54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Topic</w:t>
            </w:r>
          </w:p>
        </w:tc>
        <w:tc>
          <w:tcPr>
            <w:tcW w:w="3202" w:type="dxa"/>
          </w:tcPr>
          <w:p w14:paraId="4A4AAD30" w14:textId="0E131F10" w:rsidR="00AC5447" w:rsidRDefault="00AC5447" w:rsidP="00AC54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Role</w:t>
            </w:r>
          </w:p>
        </w:tc>
        <w:tc>
          <w:tcPr>
            <w:tcW w:w="3203" w:type="dxa"/>
          </w:tcPr>
          <w:p w14:paraId="2DE2EEB1" w14:textId="1DBEDAAD" w:rsidR="00AC5447" w:rsidRDefault="00AC5447" w:rsidP="00AC54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Venue</w:t>
            </w:r>
          </w:p>
        </w:tc>
      </w:tr>
      <w:tr w:rsidR="004626A3" w14:paraId="16B1E2E9" w14:textId="77777777" w:rsidTr="004626A3">
        <w:tc>
          <w:tcPr>
            <w:tcW w:w="3202" w:type="dxa"/>
          </w:tcPr>
          <w:p w14:paraId="5D5B2FE8" w14:textId="23FBB9B5" w:rsidR="004626A3" w:rsidRDefault="004626A3" w:rsidP="004626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Percutaneous insertion of CAPD catheter</w:t>
            </w:r>
          </w:p>
        </w:tc>
        <w:tc>
          <w:tcPr>
            <w:tcW w:w="3202" w:type="dxa"/>
          </w:tcPr>
          <w:p w14:paraId="0E49C069" w14:textId="6D52FDC8" w:rsidR="004626A3" w:rsidRDefault="0018505D" w:rsidP="004626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Lecture, demo, video presentation and workshop</w:t>
            </w:r>
          </w:p>
        </w:tc>
        <w:tc>
          <w:tcPr>
            <w:tcW w:w="3203" w:type="dxa"/>
          </w:tcPr>
          <w:p w14:paraId="3E67298D" w14:textId="05D8B7F0" w:rsidR="004626A3" w:rsidRDefault="0018505D" w:rsidP="004626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ISN WZ 2022, Oct 2022, Ahmedabad</w:t>
            </w:r>
          </w:p>
        </w:tc>
      </w:tr>
      <w:tr w:rsidR="004626A3" w14:paraId="3E92A3C8" w14:textId="77777777" w:rsidTr="004626A3">
        <w:tc>
          <w:tcPr>
            <w:tcW w:w="3202" w:type="dxa"/>
          </w:tcPr>
          <w:p w14:paraId="415AD292" w14:textId="1ED22ABE" w:rsidR="004626A3" w:rsidRDefault="004626A3" w:rsidP="004626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Chronic kidney disease- the basics</w:t>
            </w:r>
          </w:p>
        </w:tc>
        <w:tc>
          <w:tcPr>
            <w:tcW w:w="3202" w:type="dxa"/>
          </w:tcPr>
          <w:p w14:paraId="544D0148" w14:textId="178A87A2" w:rsidR="004626A3" w:rsidRDefault="0018505D" w:rsidP="004626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Guest Lecture</w:t>
            </w:r>
          </w:p>
        </w:tc>
        <w:tc>
          <w:tcPr>
            <w:tcW w:w="3203" w:type="dxa"/>
          </w:tcPr>
          <w:p w14:paraId="2937039F" w14:textId="37F78BA8" w:rsidR="004626A3" w:rsidRDefault="004626A3" w:rsidP="004626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 Oct 2022</w:t>
            </w:r>
            <w:r w:rsidR="0018505D">
              <w:rPr>
                <w:rFonts w:ascii="Times New Roman" w:hAnsi="Times New Roman" w:cs="Times New Roman"/>
              </w:rPr>
              <w:t xml:space="preserve"> @ Diploma in dialysis technology course, Symbiosis institute of medical sciences, Lawle Pune</w:t>
            </w:r>
          </w:p>
        </w:tc>
      </w:tr>
      <w:tr w:rsidR="004626A3" w14:paraId="3C504ACE" w14:textId="77777777" w:rsidTr="004626A3">
        <w:tc>
          <w:tcPr>
            <w:tcW w:w="3202" w:type="dxa"/>
          </w:tcPr>
          <w:p w14:paraId="1AA21244" w14:textId="50724379" w:rsidR="004626A3" w:rsidRDefault="00C65B9A" w:rsidP="004626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  <w:r w:rsidR="00151A61">
              <w:rPr>
                <w:rFonts w:ascii="Times New Roman" w:hAnsi="Times New Roman" w:cs="Times New Roman"/>
              </w:rPr>
              <w:t>TOX</w:t>
            </w:r>
            <w:r>
              <w:rPr>
                <w:rFonts w:ascii="Times New Roman" w:hAnsi="Times New Roman" w:cs="Times New Roman"/>
              </w:rPr>
              <w:t xml:space="preserve"> study; </w:t>
            </w:r>
            <w:r w:rsidR="0018505D">
              <w:rPr>
                <w:rFonts w:ascii="Times New Roman" w:hAnsi="Times New Roman" w:cs="Times New Roman"/>
              </w:rPr>
              <w:t>Plant-based</w:t>
            </w:r>
            <w:r>
              <w:rPr>
                <w:rFonts w:ascii="Times New Roman" w:hAnsi="Times New Roman" w:cs="Times New Roman"/>
              </w:rPr>
              <w:t xml:space="preserve"> diets with keto analogue supplements</w:t>
            </w:r>
          </w:p>
        </w:tc>
        <w:tc>
          <w:tcPr>
            <w:tcW w:w="3202" w:type="dxa"/>
          </w:tcPr>
          <w:p w14:paraId="56A36FAD" w14:textId="2F7D5392" w:rsidR="004626A3" w:rsidRDefault="0018505D" w:rsidP="004626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Chairperson</w:t>
            </w:r>
          </w:p>
        </w:tc>
        <w:tc>
          <w:tcPr>
            <w:tcW w:w="3203" w:type="dxa"/>
          </w:tcPr>
          <w:p w14:paraId="570029CC" w14:textId="4F8D6A0D" w:rsidR="004626A3" w:rsidRDefault="00C65B9A" w:rsidP="0018505D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 2022</w:t>
            </w:r>
            <w:r w:rsidR="0018505D">
              <w:rPr>
                <w:rFonts w:ascii="Times New Roman" w:hAnsi="Times New Roman" w:cs="Times New Roman"/>
              </w:rPr>
              <w:t xml:space="preserve"> @ ISNCON 2022, Pune</w:t>
            </w:r>
          </w:p>
        </w:tc>
      </w:tr>
      <w:tr w:rsidR="00C65B9A" w14:paraId="6ED60DB2" w14:textId="77777777" w:rsidTr="004626A3">
        <w:tc>
          <w:tcPr>
            <w:tcW w:w="3202" w:type="dxa"/>
          </w:tcPr>
          <w:p w14:paraId="6F52968D" w14:textId="7AA58A1A" w:rsidR="00C65B9A" w:rsidRDefault="00C65B9A" w:rsidP="00C65B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Posters, e-Posters and mini-oral presentation</w:t>
            </w:r>
          </w:p>
        </w:tc>
        <w:tc>
          <w:tcPr>
            <w:tcW w:w="3202" w:type="dxa"/>
          </w:tcPr>
          <w:p w14:paraId="4E6697A2" w14:textId="6A1F88B0" w:rsidR="00C65B9A" w:rsidRDefault="0018505D" w:rsidP="00C65B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Manging committee</w:t>
            </w:r>
          </w:p>
        </w:tc>
        <w:tc>
          <w:tcPr>
            <w:tcW w:w="3203" w:type="dxa"/>
          </w:tcPr>
          <w:p w14:paraId="50D3F7CB" w14:textId="6FAC6D31" w:rsidR="00C65B9A" w:rsidRDefault="00C65B9A" w:rsidP="00C65B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 2022</w:t>
            </w:r>
            <w:r w:rsidR="0018505D">
              <w:rPr>
                <w:rFonts w:ascii="Times New Roman" w:hAnsi="Times New Roman" w:cs="Times New Roman"/>
              </w:rPr>
              <w:t xml:space="preserve"> @ ISNCON 2022, Pune</w:t>
            </w:r>
          </w:p>
        </w:tc>
      </w:tr>
      <w:tr w:rsidR="00D777C9" w14:paraId="4CC494A3" w14:textId="77777777" w:rsidTr="004626A3">
        <w:tc>
          <w:tcPr>
            <w:tcW w:w="3202" w:type="dxa"/>
          </w:tcPr>
          <w:p w14:paraId="7B551796" w14:textId="5DFD0C1F" w:rsidR="00D777C9" w:rsidRDefault="00D777C9" w:rsidP="00C65B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Basics of Kidney disease: busting the myth and demystifying the enigma</w:t>
            </w:r>
          </w:p>
        </w:tc>
        <w:tc>
          <w:tcPr>
            <w:tcW w:w="3202" w:type="dxa"/>
          </w:tcPr>
          <w:p w14:paraId="0A76C331" w14:textId="160D4571" w:rsidR="00D777C9" w:rsidRDefault="00D777C9" w:rsidP="00C65B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Chief guest &amp; Guest lecture on world Kidney day</w:t>
            </w:r>
          </w:p>
        </w:tc>
        <w:tc>
          <w:tcPr>
            <w:tcW w:w="3203" w:type="dxa"/>
          </w:tcPr>
          <w:p w14:paraId="092ADF48" w14:textId="19B28FDA" w:rsidR="00D777C9" w:rsidRDefault="00D777C9" w:rsidP="00C65B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SGRS college of Pharmacy, Saswad, Pune on 11 Mar 23</w:t>
            </w:r>
          </w:p>
        </w:tc>
      </w:tr>
      <w:tr w:rsidR="00386ADC" w14:paraId="3793970F" w14:textId="77777777" w:rsidTr="004626A3">
        <w:tc>
          <w:tcPr>
            <w:tcW w:w="3202" w:type="dxa"/>
          </w:tcPr>
          <w:p w14:paraId="6EC0814D" w14:textId="184967D4" w:rsidR="00386ADC" w:rsidRDefault="00386ADC" w:rsidP="00C65B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Percutaneous CAPD insertion: Its well within our reach</w:t>
            </w:r>
          </w:p>
        </w:tc>
        <w:tc>
          <w:tcPr>
            <w:tcW w:w="3202" w:type="dxa"/>
          </w:tcPr>
          <w:p w14:paraId="6A2D6BE5" w14:textId="079C63BF" w:rsidR="00386ADC" w:rsidRDefault="00386ADC" w:rsidP="00C65B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Guest lecture for DrNB (Nephrology) in Pune Zone </w:t>
            </w:r>
          </w:p>
        </w:tc>
        <w:tc>
          <w:tcPr>
            <w:tcW w:w="3203" w:type="dxa"/>
          </w:tcPr>
          <w:p w14:paraId="6B911305" w14:textId="3D8103D6" w:rsidR="00386ADC" w:rsidRDefault="00386ADC" w:rsidP="00C65B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Manipal group of medical college and hospital, Pune</w:t>
            </w:r>
          </w:p>
        </w:tc>
      </w:tr>
      <w:tr w:rsidR="00375137" w14:paraId="647FAD3F" w14:textId="77777777" w:rsidTr="004626A3">
        <w:tc>
          <w:tcPr>
            <w:tcW w:w="3202" w:type="dxa"/>
          </w:tcPr>
          <w:p w14:paraId="08F70EAC" w14:textId="01F5A4AE" w:rsidR="00375137" w:rsidRDefault="00375137" w:rsidP="00C65B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 Donation: Forever a priority</w:t>
            </w:r>
          </w:p>
        </w:tc>
        <w:tc>
          <w:tcPr>
            <w:tcW w:w="3202" w:type="dxa"/>
          </w:tcPr>
          <w:p w14:paraId="08FA821A" w14:textId="0C386BDE" w:rsidR="00375137" w:rsidRDefault="00375137" w:rsidP="00C65B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Community awareness program</w:t>
            </w:r>
            <w:r w:rsidR="00D53987">
              <w:rPr>
                <w:rFonts w:ascii="Times New Roman" w:hAnsi="Times New Roman" w:cs="Times New Roman"/>
              </w:rPr>
              <w:t xml:space="preserve"> (talk and role play)</w:t>
            </w:r>
          </w:p>
        </w:tc>
        <w:tc>
          <w:tcPr>
            <w:tcW w:w="3203" w:type="dxa"/>
          </w:tcPr>
          <w:p w14:paraId="0D5DD9F8" w14:textId="1B08EBB2" w:rsidR="00375137" w:rsidRDefault="00375137" w:rsidP="00C65B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@ Kasurdi village, under aegis of AFMC, Pune</w:t>
            </w:r>
            <w:r w:rsidR="00D53987">
              <w:rPr>
                <w:rFonts w:ascii="Times New Roman" w:hAnsi="Times New Roman" w:cs="Times New Roman"/>
              </w:rPr>
              <w:t xml:space="preserve"> on 28 Jul 23</w:t>
            </w:r>
          </w:p>
        </w:tc>
      </w:tr>
      <w:tr w:rsidR="00AC5447" w14:paraId="1396DB4F" w14:textId="77777777" w:rsidTr="004626A3">
        <w:tc>
          <w:tcPr>
            <w:tcW w:w="3202" w:type="dxa"/>
          </w:tcPr>
          <w:p w14:paraId="5725750D" w14:textId="78FD55DD" w:rsidR="00AC5447" w:rsidRDefault="00AC5447" w:rsidP="00C65B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Deceased organ donation community awareness  program</w:t>
            </w:r>
          </w:p>
        </w:tc>
        <w:tc>
          <w:tcPr>
            <w:tcW w:w="3202" w:type="dxa"/>
          </w:tcPr>
          <w:p w14:paraId="530861DE" w14:textId="6682D4BA" w:rsidR="00AC5447" w:rsidRDefault="00AC5447" w:rsidP="00C65B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Organiser</w:t>
            </w:r>
          </w:p>
        </w:tc>
        <w:tc>
          <w:tcPr>
            <w:tcW w:w="3203" w:type="dxa"/>
          </w:tcPr>
          <w:p w14:paraId="039F5BF1" w14:textId="1EAE54ED" w:rsidR="00AC5447" w:rsidRDefault="00AC5447" w:rsidP="00C65B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A516F5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>mmand Hospital (SC), Pune</w:t>
            </w:r>
          </w:p>
        </w:tc>
      </w:tr>
      <w:tr w:rsidR="00614409" w14:paraId="48353F86" w14:textId="77777777" w:rsidTr="004626A3">
        <w:tc>
          <w:tcPr>
            <w:tcW w:w="3202" w:type="dxa"/>
          </w:tcPr>
          <w:p w14:paraId="147A9E46" w14:textId="60F72113" w:rsidR="00614409" w:rsidRDefault="00614409" w:rsidP="00C65B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Preparation of DDKT recipient and maintenance DDKT Recipient List </w:t>
            </w:r>
          </w:p>
        </w:tc>
        <w:tc>
          <w:tcPr>
            <w:tcW w:w="3202" w:type="dxa"/>
          </w:tcPr>
          <w:p w14:paraId="3F16A704" w14:textId="2BADAD14" w:rsidR="00614409" w:rsidRDefault="00614409" w:rsidP="00C65B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Presentation as resource speaker at CME – Organ transplantation in AFMS</w:t>
            </w:r>
          </w:p>
        </w:tc>
        <w:tc>
          <w:tcPr>
            <w:tcW w:w="3203" w:type="dxa"/>
          </w:tcPr>
          <w:p w14:paraId="63121825" w14:textId="3B39E2DB" w:rsidR="00614409" w:rsidRDefault="00614409" w:rsidP="00C65B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Army Hospital (R&amp;R) Delhi on 11 Aug 23</w:t>
            </w:r>
          </w:p>
        </w:tc>
      </w:tr>
    </w:tbl>
    <w:p w14:paraId="469EBAA2" w14:textId="42984DD9" w:rsidR="004626A3" w:rsidRDefault="004626A3" w:rsidP="004626A3">
      <w:pPr>
        <w:jc w:val="both"/>
        <w:rPr>
          <w:rFonts w:ascii="Times New Roman" w:hAnsi="Times New Roman" w:cs="Times New Roman"/>
        </w:rPr>
      </w:pPr>
    </w:p>
    <w:p w14:paraId="67EF4982" w14:textId="7E8040E1" w:rsidR="00C65B9A" w:rsidRPr="00844858" w:rsidRDefault="00C65B9A" w:rsidP="00844858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844858">
        <w:rPr>
          <w:rFonts w:ascii="Times New Roman" w:hAnsi="Times New Roman" w:cs="Times New Roman"/>
          <w:b/>
          <w:bCs/>
        </w:rPr>
        <w:t>Awards: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260"/>
        <w:gridCol w:w="4792"/>
      </w:tblGrid>
      <w:tr w:rsidR="004626A3" w14:paraId="04BFD19E" w14:textId="77777777" w:rsidTr="002F4DE0">
        <w:tc>
          <w:tcPr>
            <w:tcW w:w="1555" w:type="dxa"/>
          </w:tcPr>
          <w:p w14:paraId="6CB7899E" w14:textId="5AE3D31D" w:rsidR="004626A3" w:rsidRPr="004626A3" w:rsidRDefault="004626A3" w:rsidP="004626A3">
            <w:pPr>
              <w:jc w:val="both"/>
              <w:rPr>
                <w:rFonts w:ascii="Times New Roman" w:hAnsi="Times New Roman" w:cs="Times New Roman"/>
              </w:rPr>
            </w:pPr>
            <w:r w:rsidRPr="004626A3">
              <w:rPr>
                <w:rFonts w:ascii="Times New Roman" w:hAnsi="Times New Roman" w:cs="Times New Roman"/>
              </w:rPr>
              <w:t>Best Paper</w:t>
            </w:r>
            <w:r w:rsidR="00CF2650">
              <w:rPr>
                <w:rFonts w:ascii="Times New Roman" w:hAnsi="Times New Roman" w:cs="Times New Roman"/>
              </w:rPr>
              <w:t xml:space="preserve"> </w:t>
            </w:r>
            <w:r w:rsidR="002F4DE0">
              <w:rPr>
                <w:rFonts w:ascii="Times New Roman" w:hAnsi="Times New Roman" w:cs="Times New Roman"/>
              </w:rPr>
              <w:t>presentation</w:t>
            </w:r>
          </w:p>
        </w:tc>
        <w:tc>
          <w:tcPr>
            <w:tcW w:w="3260" w:type="dxa"/>
          </w:tcPr>
          <w:p w14:paraId="5827547A" w14:textId="706866D2" w:rsidR="004626A3" w:rsidRPr="004626A3" w:rsidRDefault="004626A3" w:rsidP="004626A3">
            <w:pPr>
              <w:jc w:val="both"/>
              <w:rPr>
                <w:rFonts w:ascii="Times New Roman" w:hAnsi="Times New Roman" w:cs="Times New Roman"/>
              </w:rPr>
            </w:pPr>
            <w:r w:rsidRPr="004626A3">
              <w:rPr>
                <w:rFonts w:ascii="Times New Roman" w:hAnsi="Times New Roman" w:cs="Times New Roman"/>
              </w:rPr>
              <w:t>Study of QOL in asymptomatic hypertensive patients on hypertensive medications</w:t>
            </w:r>
          </w:p>
        </w:tc>
        <w:tc>
          <w:tcPr>
            <w:tcW w:w="4792" w:type="dxa"/>
          </w:tcPr>
          <w:p w14:paraId="77E0C3AE" w14:textId="703D6F30" w:rsidR="004626A3" w:rsidRPr="004626A3" w:rsidRDefault="004626A3" w:rsidP="004626A3">
            <w:pPr>
              <w:jc w:val="both"/>
              <w:rPr>
                <w:rFonts w:ascii="Times New Roman" w:hAnsi="Times New Roman" w:cs="Times New Roman"/>
              </w:rPr>
            </w:pPr>
            <w:r w:rsidRPr="004626A3">
              <w:rPr>
                <w:rFonts w:ascii="Times New Roman" w:hAnsi="Times New Roman" w:cs="Times New Roman"/>
              </w:rPr>
              <w:t>Feb 2011Bombay Medical Congress, Mumbai, India</w:t>
            </w:r>
          </w:p>
        </w:tc>
      </w:tr>
      <w:tr w:rsidR="004626A3" w14:paraId="189CDE1A" w14:textId="77777777" w:rsidTr="002F4DE0">
        <w:tc>
          <w:tcPr>
            <w:tcW w:w="1555" w:type="dxa"/>
          </w:tcPr>
          <w:p w14:paraId="4DD940FC" w14:textId="7FDF69A9" w:rsidR="004626A3" w:rsidRPr="004626A3" w:rsidRDefault="004626A3" w:rsidP="004626A3">
            <w:pPr>
              <w:jc w:val="both"/>
              <w:rPr>
                <w:rFonts w:ascii="Times New Roman" w:hAnsi="Times New Roman" w:cs="Times New Roman"/>
              </w:rPr>
            </w:pPr>
            <w:r w:rsidRPr="004626A3">
              <w:rPr>
                <w:rFonts w:ascii="Times New Roman" w:hAnsi="Times New Roman" w:cs="Times New Roman"/>
              </w:rPr>
              <w:t>Best Project</w:t>
            </w:r>
          </w:p>
        </w:tc>
        <w:tc>
          <w:tcPr>
            <w:tcW w:w="3260" w:type="dxa"/>
          </w:tcPr>
          <w:p w14:paraId="229EF24B" w14:textId="38E587E2" w:rsidR="004626A3" w:rsidRPr="004626A3" w:rsidRDefault="004626A3" w:rsidP="004626A3">
            <w:pPr>
              <w:jc w:val="both"/>
              <w:rPr>
                <w:rFonts w:ascii="Times New Roman" w:hAnsi="Times New Roman" w:cs="Times New Roman"/>
              </w:rPr>
            </w:pPr>
            <w:r w:rsidRPr="004626A3">
              <w:rPr>
                <w:rFonts w:ascii="Times New Roman" w:hAnsi="Times New Roman" w:cs="Times New Roman"/>
              </w:rPr>
              <w:t>Effect of a setup of Diabetic clinic on the QOL of Diabetic patients</w:t>
            </w:r>
          </w:p>
        </w:tc>
        <w:tc>
          <w:tcPr>
            <w:tcW w:w="4792" w:type="dxa"/>
          </w:tcPr>
          <w:p w14:paraId="589ABCF2" w14:textId="77777777" w:rsidR="004626A3" w:rsidRPr="004626A3" w:rsidRDefault="004626A3" w:rsidP="004626A3">
            <w:pPr>
              <w:jc w:val="both"/>
              <w:rPr>
                <w:rFonts w:ascii="Times New Roman" w:hAnsi="Times New Roman" w:cs="Times New Roman"/>
              </w:rPr>
            </w:pPr>
            <w:r w:rsidRPr="004626A3">
              <w:rPr>
                <w:rFonts w:ascii="Times New Roman" w:hAnsi="Times New Roman" w:cs="Times New Roman"/>
              </w:rPr>
              <w:t>Distance Fellowship in diabetes management course 2012</w:t>
            </w:r>
          </w:p>
          <w:p w14:paraId="46C1EC8E" w14:textId="434F7392" w:rsidR="004626A3" w:rsidRPr="004626A3" w:rsidRDefault="004626A3" w:rsidP="004626A3">
            <w:pPr>
              <w:jc w:val="both"/>
              <w:rPr>
                <w:rFonts w:ascii="Times New Roman" w:hAnsi="Times New Roman" w:cs="Times New Roman"/>
              </w:rPr>
            </w:pPr>
            <w:r w:rsidRPr="004626A3">
              <w:rPr>
                <w:rFonts w:ascii="Times New Roman" w:hAnsi="Times New Roman" w:cs="Times New Roman"/>
              </w:rPr>
              <w:t>Christian Medical college, Vellore, India</w:t>
            </w:r>
          </w:p>
        </w:tc>
      </w:tr>
      <w:tr w:rsidR="004626A3" w14:paraId="2D438202" w14:textId="77777777" w:rsidTr="002F4DE0">
        <w:tc>
          <w:tcPr>
            <w:tcW w:w="1555" w:type="dxa"/>
          </w:tcPr>
          <w:p w14:paraId="55014F1B" w14:textId="5A1171D8" w:rsidR="004626A3" w:rsidRPr="004626A3" w:rsidRDefault="004626A3" w:rsidP="004626A3">
            <w:pPr>
              <w:jc w:val="both"/>
              <w:rPr>
                <w:rFonts w:ascii="Times New Roman" w:hAnsi="Times New Roman" w:cs="Times New Roman"/>
              </w:rPr>
            </w:pPr>
            <w:r w:rsidRPr="004626A3">
              <w:rPr>
                <w:rFonts w:ascii="Times New Roman" w:hAnsi="Times New Roman" w:cs="Times New Roman"/>
              </w:rPr>
              <w:t>2 nd position</w:t>
            </w:r>
          </w:p>
        </w:tc>
        <w:tc>
          <w:tcPr>
            <w:tcW w:w="3260" w:type="dxa"/>
          </w:tcPr>
          <w:p w14:paraId="2E449979" w14:textId="6A494215" w:rsidR="004626A3" w:rsidRPr="004626A3" w:rsidRDefault="004626A3" w:rsidP="004626A3">
            <w:pPr>
              <w:jc w:val="both"/>
              <w:rPr>
                <w:rFonts w:ascii="Times New Roman" w:hAnsi="Times New Roman" w:cs="Times New Roman"/>
              </w:rPr>
            </w:pPr>
            <w:r w:rsidRPr="004626A3">
              <w:rPr>
                <w:rFonts w:ascii="Times New Roman" w:hAnsi="Times New Roman" w:cs="Times New Roman"/>
              </w:rPr>
              <w:t>Distance Fellowship in diabetes management course 2012</w:t>
            </w:r>
          </w:p>
        </w:tc>
        <w:tc>
          <w:tcPr>
            <w:tcW w:w="4792" w:type="dxa"/>
          </w:tcPr>
          <w:p w14:paraId="18C0888F" w14:textId="17791EEF" w:rsidR="004626A3" w:rsidRPr="004626A3" w:rsidRDefault="004626A3" w:rsidP="004626A3">
            <w:pPr>
              <w:jc w:val="both"/>
              <w:rPr>
                <w:rFonts w:ascii="Times New Roman" w:hAnsi="Times New Roman" w:cs="Times New Roman"/>
              </w:rPr>
            </w:pPr>
            <w:r w:rsidRPr="004626A3">
              <w:rPr>
                <w:rFonts w:ascii="Times New Roman" w:hAnsi="Times New Roman" w:cs="Times New Roman"/>
              </w:rPr>
              <w:t>Christian Medical college, Vellore, India</w:t>
            </w:r>
          </w:p>
        </w:tc>
      </w:tr>
      <w:tr w:rsidR="004626A3" w14:paraId="4CAF1228" w14:textId="77777777" w:rsidTr="002F4DE0">
        <w:tc>
          <w:tcPr>
            <w:tcW w:w="1555" w:type="dxa"/>
          </w:tcPr>
          <w:p w14:paraId="11DF5913" w14:textId="1CA4819B" w:rsidR="004626A3" w:rsidRPr="004626A3" w:rsidRDefault="004626A3" w:rsidP="004626A3">
            <w:pPr>
              <w:jc w:val="both"/>
              <w:rPr>
                <w:rFonts w:ascii="Times New Roman" w:hAnsi="Times New Roman" w:cs="Times New Roman"/>
              </w:rPr>
            </w:pPr>
            <w:r w:rsidRPr="004626A3">
              <w:rPr>
                <w:rFonts w:ascii="Times New Roman" w:hAnsi="Times New Roman" w:cs="Times New Roman"/>
              </w:rPr>
              <w:t>2</w:t>
            </w:r>
            <w:r w:rsidRPr="004626A3">
              <w:rPr>
                <w:rFonts w:ascii="Times New Roman" w:hAnsi="Times New Roman" w:cs="Times New Roman"/>
                <w:vertAlign w:val="superscript"/>
              </w:rPr>
              <w:t>nd</w:t>
            </w:r>
            <w:r w:rsidRPr="004626A3">
              <w:rPr>
                <w:rFonts w:ascii="Times New Roman" w:hAnsi="Times New Roman" w:cs="Times New Roman"/>
              </w:rPr>
              <w:t xml:space="preserve"> Position (as team)</w:t>
            </w:r>
          </w:p>
        </w:tc>
        <w:tc>
          <w:tcPr>
            <w:tcW w:w="3260" w:type="dxa"/>
          </w:tcPr>
          <w:p w14:paraId="4068F948" w14:textId="6E0CD56C" w:rsidR="004626A3" w:rsidRPr="004626A3" w:rsidRDefault="004626A3" w:rsidP="004626A3">
            <w:pPr>
              <w:jc w:val="both"/>
              <w:rPr>
                <w:rFonts w:ascii="Times New Roman" w:hAnsi="Times New Roman" w:cs="Times New Roman"/>
              </w:rPr>
            </w:pPr>
            <w:r w:rsidRPr="004626A3">
              <w:rPr>
                <w:rFonts w:ascii="Times New Roman" w:hAnsi="Times New Roman" w:cs="Times New Roman"/>
              </w:rPr>
              <w:t>Nephrology PG Quiz</w:t>
            </w:r>
          </w:p>
        </w:tc>
        <w:tc>
          <w:tcPr>
            <w:tcW w:w="4792" w:type="dxa"/>
          </w:tcPr>
          <w:p w14:paraId="16300EA8" w14:textId="7D648053" w:rsidR="004626A3" w:rsidRPr="004626A3" w:rsidRDefault="004626A3" w:rsidP="004626A3">
            <w:pPr>
              <w:jc w:val="both"/>
              <w:rPr>
                <w:rFonts w:ascii="Times New Roman" w:hAnsi="Times New Roman" w:cs="Times New Roman"/>
              </w:rPr>
            </w:pPr>
            <w:r w:rsidRPr="004626A3">
              <w:rPr>
                <w:rFonts w:ascii="Times New Roman" w:hAnsi="Times New Roman" w:cs="Times New Roman"/>
              </w:rPr>
              <w:t>North Zone Indian society of Nephrology Conference- Feb 2018</w:t>
            </w:r>
          </w:p>
        </w:tc>
      </w:tr>
    </w:tbl>
    <w:p w14:paraId="2F3B608D" w14:textId="77777777" w:rsidR="002F4DE0" w:rsidRDefault="002F4DE0" w:rsidP="002F4DE0">
      <w:pPr>
        <w:spacing w:after="0"/>
        <w:rPr>
          <w:rFonts w:ascii="Times New Roman" w:hAnsi="Times New Roman" w:cs="Times New Roman"/>
        </w:rPr>
      </w:pPr>
    </w:p>
    <w:p w14:paraId="037D399B" w14:textId="143ACF9C" w:rsidR="00826ED9" w:rsidRPr="00F00483" w:rsidRDefault="00826ED9" w:rsidP="002F4DE0">
      <w:pPr>
        <w:spacing w:after="0"/>
        <w:rPr>
          <w:rFonts w:ascii="Times New Roman" w:hAnsi="Times New Roman" w:cs="Times New Roman"/>
          <w:b/>
          <w:bCs/>
        </w:rPr>
      </w:pPr>
      <w:r w:rsidRPr="00F00483">
        <w:rPr>
          <w:rFonts w:ascii="Times New Roman" w:hAnsi="Times New Roman" w:cs="Times New Roman"/>
          <w:b/>
          <w:bCs/>
        </w:rPr>
        <w:t>Platform presentations &amp; posters: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2"/>
        <w:gridCol w:w="4799"/>
        <w:gridCol w:w="3516"/>
      </w:tblGrid>
      <w:tr w:rsidR="00826ED9" w14:paraId="04B309E7" w14:textId="77777777" w:rsidTr="002F4DE0">
        <w:tc>
          <w:tcPr>
            <w:tcW w:w="1292" w:type="dxa"/>
          </w:tcPr>
          <w:p w14:paraId="450446F5" w14:textId="061298A5" w:rsidR="00826ED9" w:rsidRDefault="00826ED9" w:rsidP="00826ED9">
            <w:pPr>
              <w:rPr>
                <w:rFonts w:ascii="Times New Roman" w:hAnsi="Times New Roman" w:cs="Times New Roman"/>
              </w:rPr>
            </w:pPr>
            <w:r w:rsidRPr="004626A3">
              <w:rPr>
                <w:rFonts w:ascii="Times New Roman" w:hAnsi="Times New Roman" w:cs="Times New Roman"/>
              </w:rPr>
              <w:t>Poster</w:t>
            </w:r>
          </w:p>
        </w:tc>
        <w:tc>
          <w:tcPr>
            <w:tcW w:w="4799" w:type="dxa"/>
          </w:tcPr>
          <w:p w14:paraId="5022F028" w14:textId="1276AF16" w:rsidR="00826ED9" w:rsidRDefault="00826ED9" w:rsidP="00826ED9">
            <w:pPr>
              <w:rPr>
                <w:rFonts w:ascii="Times New Roman" w:hAnsi="Times New Roman" w:cs="Times New Roman"/>
              </w:rPr>
            </w:pPr>
            <w:r w:rsidRPr="004626A3">
              <w:rPr>
                <w:rFonts w:ascii="Times New Roman" w:hAnsi="Times New Roman" w:cs="Times New Roman"/>
              </w:rPr>
              <w:t>Prospective study of prevalence of non-diabetic kidney disease in type 2 diabetic patients</w:t>
            </w:r>
          </w:p>
        </w:tc>
        <w:tc>
          <w:tcPr>
            <w:tcW w:w="3516" w:type="dxa"/>
          </w:tcPr>
          <w:p w14:paraId="67640F7D" w14:textId="6E279ADB" w:rsidR="00826ED9" w:rsidRDefault="00826ED9" w:rsidP="00826ED9">
            <w:pPr>
              <w:rPr>
                <w:rFonts w:ascii="Times New Roman" w:hAnsi="Times New Roman" w:cs="Times New Roman"/>
              </w:rPr>
            </w:pPr>
            <w:r w:rsidRPr="004626A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626A3">
              <w:rPr>
                <w:rFonts w:ascii="Times New Roman" w:hAnsi="Times New Roman" w:cs="Times New Roman"/>
              </w:rPr>
              <w:t>Nov 2019- 50</w:t>
            </w:r>
            <w:r w:rsidRPr="004626A3">
              <w:rPr>
                <w:rFonts w:ascii="Times New Roman" w:hAnsi="Times New Roman" w:cs="Times New Roman"/>
                <w:vertAlign w:val="superscript"/>
              </w:rPr>
              <w:t>th</w:t>
            </w:r>
            <w:r w:rsidRPr="004626A3">
              <w:rPr>
                <w:rFonts w:ascii="Times New Roman" w:hAnsi="Times New Roman" w:cs="Times New Roman"/>
              </w:rPr>
              <w:t xml:space="preserve"> Annual conference of Indian society of Nephrology</w:t>
            </w:r>
          </w:p>
        </w:tc>
      </w:tr>
      <w:tr w:rsidR="00826ED9" w14:paraId="38A24D11" w14:textId="77777777" w:rsidTr="002F4DE0">
        <w:tc>
          <w:tcPr>
            <w:tcW w:w="1292" w:type="dxa"/>
          </w:tcPr>
          <w:p w14:paraId="638F8E13" w14:textId="7C7FA8CB" w:rsidR="00826ED9" w:rsidRDefault="00826ED9" w:rsidP="00826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Mini-oral presentation (platform)</w:t>
            </w:r>
          </w:p>
        </w:tc>
        <w:tc>
          <w:tcPr>
            <w:tcW w:w="4799" w:type="dxa"/>
          </w:tcPr>
          <w:p w14:paraId="154A60B9" w14:textId="26D1FBD1" w:rsidR="00826ED9" w:rsidRDefault="00826ED9" w:rsidP="00826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Don’t Think about the kink: A novel technique for insertion of tunnelled cuff catheter</w:t>
            </w:r>
          </w:p>
        </w:tc>
        <w:tc>
          <w:tcPr>
            <w:tcW w:w="3516" w:type="dxa"/>
          </w:tcPr>
          <w:p w14:paraId="616D494F" w14:textId="31B1AE66" w:rsidR="00826ED9" w:rsidRDefault="00826ED9" w:rsidP="00826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ISNCON2022- Pune</w:t>
            </w:r>
          </w:p>
        </w:tc>
      </w:tr>
      <w:tr w:rsidR="00826ED9" w14:paraId="27D4B461" w14:textId="77777777" w:rsidTr="002F4DE0">
        <w:tc>
          <w:tcPr>
            <w:tcW w:w="1292" w:type="dxa"/>
          </w:tcPr>
          <w:p w14:paraId="45735832" w14:textId="087C433E" w:rsidR="00826ED9" w:rsidRDefault="00826ED9" w:rsidP="00826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</w:t>
            </w:r>
          </w:p>
        </w:tc>
        <w:tc>
          <w:tcPr>
            <w:tcW w:w="4799" w:type="dxa"/>
          </w:tcPr>
          <w:p w14:paraId="750B59E4" w14:textId="261E0F9A" w:rsidR="00826ED9" w:rsidRDefault="00826ED9" w:rsidP="00826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Role of electron microscopy in diagnosis of </w:t>
            </w:r>
            <w:r w:rsidR="008E0789">
              <w:rPr>
                <w:rFonts w:ascii="Times New Roman" w:hAnsi="Times New Roman" w:cs="Times New Roman"/>
              </w:rPr>
              <w:t>non-</w:t>
            </w:r>
            <w:r w:rsidR="008E0789">
              <w:rPr>
                <w:rFonts w:ascii="Times New Roman" w:hAnsi="Times New Roman" w:cs="Times New Roman"/>
              </w:rPr>
              <w:lastRenderedPageBreak/>
              <w:t>diabetic</w:t>
            </w:r>
            <w:r>
              <w:rPr>
                <w:rFonts w:ascii="Times New Roman" w:hAnsi="Times New Roman" w:cs="Times New Roman"/>
              </w:rPr>
              <w:t xml:space="preserve"> kidney disease in type 2 diabetes patients</w:t>
            </w:r>
          </w:p>
        </w:tc>
        <w:tc>
          <w:tcPr>
            <w:tcW w:w="3516" w:type="dxa"/>
          </w:tcPr>
          <w:p w14:paraId="4F8476F7" w14:textId="1B74DF47" w:rsidR="00826ED9" w:rsidRDefault="00826ED9" w:rsidP="00826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ISNCON2022- Pune</w:t>
            </w:r>
          </w:p>
        </w:tc>
      </w:tr>
    </w:tbl>
    <w:p w14:paraId="621E5DD2" w14:textId="77777777" w:rsidR="002F4DE0" w:rsidRDefault="002F4DE0" w:rsidP="002F4DE0">
      <w:pPr>
        <w:spacing w:after="0"/>
        <w:rPr>
          <w:rFonts w:ascii="Times New Roman" w:hAnsi="Times New Roman" w:cs="Times New Roman"/>
        </w:rPr>
      </w:pPr>
    </w:p>
    <w:p w14:paraId="2CE0E351" w14:textId="63D79FE7" w:rsidR="00C744E8" w:rsidRPr="00F00483" w:rsidRDefault="00826ED9" w:rsidP="002F4DE0">
      <w:pPr>
        <w:spacing w:after="0"/>
        <w:rPr>
          <w:rFonts w:ascii="Times New Roman" w:hAnsi="Times New Roman" w:cs="Times New Roman"/>
          <w:b/>
          <w:bCs/>
        </w:rPr>
      </w:pPr>
      <w:r w:rsidRPr="00F00483">
        <w:rPr>
          <w:rFonts w:ascii="Times New Roman" w:hAnsi="Times New Roman" w:cs="Times New Roman"/>
          <w:b/>
          <w:bCs/>
        </w:rPr>
        <w:t>Publications: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940"/>
        <w:gridCol w:w="1351"/>
        <w:gridCol w:w="4343"/>
      </w:tblGrid>
      <w:tr w:rsidR="00CF2650" w14:paraId="3EA557AC" w14:textId="77777777" w:rsidTr="00CF2650">
        <w:tc>
          <w:tcPr>
            <w:tcW w:w="3940" w:type="dxa"/>
          </w:tcPr>
          <w:p w14:paraId="1D817522" w14:textId="16A795C0" w:rsidR="00CF2650" w:rsidRPr="00CF2650" w:rsidRDefault="00CF2650" w:rsidP="00CF265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CF2650">
              <w:rPr>
                <w:rFonts w:ascii="Times New Roman" w:hAnsi="Times New Roman" w:cs="Times New Roman"/>
              </w:rPr>
              <w:t>Prevalence and association of lifestyle factors with extracranial carotid atherosclerosis in non-cardioembolic anterior circulation strokes in adult males less than 50 years: One year cross-sectional study</w:t>
            </w:r>
          </w:p>
        </w:tc>
        <w:tc>
          <w:tcPr>
            <w:tcW w:w="1351" w:type="dxa"/>
          </w:tcPr>
          <w:p w14:paraId="0A775213" w14:textId="0BA96153" w:rsidR="00CF2650" w:rsidRDefault="00CF2650" w:rsidP="005275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Original Article</w:t>
            </w:r>
          </w:p>
        </w:tc>
        <w:tc>
          <w:tcPr>
            <w:tcW w:w="4343" w:type="dxa"/>
          </w:tcPr>
          <w:p w14:paraId="1E9469A3" w14:textId="45137620" w:rsidR="00CF2650" w:rsidRPr="00527568" w:rsidRDefault="00CF2650" w:rsidP="00527568">
            <w:pPr>
              <w:jc w:val="both"/>
              <w:rPr>
                <w:rFonts w:ascii="Times New Roman" w:hAnsi="Times New Roman" w:cs="Times New Roman"/>
              </w:rPr>
            </w:pPr>
            <w:r w:rsidRPr="00474B6C">
              <w:rPr>
                <w:rFonts w:ascii="Times New Roman" w:hAnsi="Times New Roman" w:cs="Times New Roman"/>
              </w:rPr>
              <w:t>Hassan KM, Verma A, Prakash S, Chandran V, Kumar S, Banerji A.. Ann Indian Acad Neurol. 2013 Oct;16(4):516-20. doi: 10.4103/0972-2327.120448. PMID: 24339570; PMCID: PMC3841591.</w:t>
            </w:r>
          </w:p>
        </w:tc>
      </w:tr>
      <w:tr w:rsidR="00CF2650" w14:paraId="4B9C5E54" w14:textId="77777777" w:rsidTr="00CF2650">
        <w:tc>
          <w:tcPr>
            <w:tcW w:w="3940" w:type="dxa"/>
          </w:tcPr>
          <w:p w14:paraId="2069C8A2" w14:textId="6354FC83" w:rsidR="00CF2650" w:rsidRPr="00CF2650" w:rsidRDefault="00CF2650" w:rsidP="00CF265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CF2650">
              <w:rPr>
                <w:rFonts w:ascii="Times New Roman" w:hAnsi="Times New Roman" w:cs="Times New Roman"/>
              </w:rPr>
              <w:t>Two cases of medically-refractory spontaneous orthostatic headaches with normal cerebrospinal fluid pressures responding to epidural blood patching: Intracranial hypotension versus hypovolemia and the need for clinical awareness.</w:t>
            </w:r>
          </w:p>
        </w:tc>
        <w:tc>
          <w:tcPr>
            <w:tcW w:w="1351" w:type="dxa"/>
          </w:tcPr>
          <w:p w14:paraId="1542C0D3" w14:textId="0895B66D" w:rsidR="00CF2650" w:rsidRDefault="00CF2650" w:rsidP="005275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Case reports</w:t>
            </w:r>
          </w:p>
        </w:tc>
        <w:tc>
          <w:tcPr>
            <w:tcW w:w="4343" w:type="dxa"/>
          </w:tcPr>
          <w:p w14:paraId="3CEC2D8D" w14:textId="121FA6F7" w:rsidR="00CF2650" w:rsidRPr="00474B6C" w:rsidRDefault="00CF2650" w:rsidP="00527568">
            <w:pPr>
              <w:jc w:val="both"/>
              <w:rPr>
                <w:rFonts w:ascii="Times New Roman" w:hAnsi="Times New Roman" w:cs="Times New Roman"/>
              </w:rPr>
            </w:pPr>
            <w:r w:rsidRPr="00474B6C">
              <w:rPr>
                <w:rFonts w:ascii="Times New Roman" w:hAnsi="Times New Roman" w:cs="Times New Roman"/>
              </w:rPr>
              <w:t>Hassan KM, Prakash S, Majumdar SS, Banerji A. Ann Indian Acad Neurol. 2013 Oct;16(4):699-702. doi: 10.4103/0972-2327.120461. PMID: 24339614; PMCID: PMC3841635.</w:t>
            </w:r>
          </w:p>
        </w:tc>
      </w:tr>
      <w:tr w:rsidR="00CF2650" w14:paraId="6A8130CD" w14:textId="77777777" w:rsidTr="00CF2650">
        <w:tc>
          <w:tcPr>
            <w:tcW w:w="3940" w:type="dxa"/>
          </w:tcPr>
          <w:p w14:paraId="3604EECB" w14:textId="40E2FD5A" w:rsidR="00CF2650" w:rsidRPr="00CF2650" w:rsidRDefault="00CF2650" w:rsidP="00CF265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CF2650">
              <w:rPr>
                <w:rFonts w:ascii="Times New Roman" w:hAnsi="Times New Roman" w:cs="Times New Roman"/>
              </w:rPr>
              <w:t xml:space="preserve">Perplexing </w:t>
            </w:r>
            <w:r w:rsidR="008E0789" w:rsidRPr="00CF2650">
              <w:rPr>
                <w:rFonts w:ascii="Times New Roman" w:hAnsi="Times New Roman" w:cs="Times New Roman"/>
              </w:rPr>
              <w:t>etiology</w:t>
            </w:r>
            <w:r w:rsidRPr="00CF2650">
              <w:rPr>
                <w:rFonts w:ascii="Times New Roman" w:hAnsi="Times New Roman" w:cs="Times New Roman"/>
              </w:rPr>
              <w:t xml:space="preserve"> of Acute Retinal Necrosis in a Renal Transplant Recipient</w:t>
            </w:r>
          </w:p>
        </w:tc>
        <w:tc>
          <w:tcPr>
            <w:tcW w:w="1351" w:type="dxa"/>
          </w:tcPr>
          <w:p w14:paraId="7649BEF4" w14:textId="05D740D4" w:rsidR="00CF2650" w:rsidRDefault="00CF2650" w:rsidP="005275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Letters to the editor</w:t>
            </w:r>
          </w:p>
        </w:tc>
        <w:tc>
          <w:tcPr>
            <w:tcW w:w="4343" w:type="dxa"/>
          </w:tcPr>
          <w:p w14:paraId="062F9559" w14:textId="44FF094A" w:rsidR="00CF2650" w:rsidRDefault="00CF2650" w:rsidP="00527568">
            <w:pPr>
              <w:jc w:val="both"/>
              <w:rPr>
                <w:rFonts w:ascii="Times New Roman" w:hAnsi="Times New Roman" w:cs="Times New Roman"/>
              </w:rPr>
            </w:pPr>
            <w:r w:rsidRPr="00527568">
              <w:rPr>
                <w:rFonts w:ascii="Times New Roman" w:hAnsi="Times New Roman" w:cs="Times New Roman"/>
              </w:rPr>
              <w:t xml:space="preserve">Prakash S, Sood V, Joshi A, Dogra PM, Dua A, Mendonca S. Perplexing </w:t>
            </w:r>
            <w:r w:rsidR="00854D59" w:rsidRPr="00527568">
              <w:rPr>
                <w:rFonts w:ascii="Times New Roman" w:hAnsi="Times New Roman" w:cs="Times New Roman"/>
              </w:rPr>
              <w:t>aetiology</w:t>
            </w:r>
            <w:r w:rsidRPr="00527568">
              <w:rPr>
                <w:rFonts w:ascii="Times New Roman" w:hAnsi="Times New Roman" w:cs="Times New Roman"/>
              </w:rPr>
              <w:t xml:space="preserve"> of acute retinal necrosis in a renal transplant recipient. Indian J Nephrol </w:t>
            </w:r>
            <w:r w:rsidR="00854D59" w:rsidRPr="00527568">
              <w:rPr>
                <w:rFonts w:ascii="Times New Roman" w:hAnsi="Times New Roman" w:cs="Times New Roman"/>
              </w:rPr>
              <w:t>2020; 30:355</w:t>
            </w:r>
            <w:r w:rsidRPr="00527568">
              <w:rPr>
                <w:rFonts w:ascii="Times New Roman" w:hAnsi="Times New Roman" w:cs="Times New Roman"/>
              </w:rPr>
              <w:t>-6.</w:t>
            </w:r>
          </w:p>
        </w:tc>
      </w:tr>
      <w:tr w:rsidR="00CF2650" w14:paraId="47A7B816" w14:textId="77777777" w:rsidTr="00CF2650">
        <w:tc>
          <w:tcPr>
            <w:tcW w:w="3940" w:type="dxa"/>
          </w:tcPr>
          <w:p w14:paraId="793A0E86" w14:textId="22C1861A" w:rsidR="00CF2650" w:rsidRPr="00CF2650" w:rsidRDefault="00CF2650" w:rsidP="00CF265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CF2650">
              <w:rPr>
                <w:rFonts w:ascii="Times New Roman" w:hAnsi="Times New Roman" w:cs="Times New Roman"/>
              </w:rPr>
              <w:t>Acute kidney injury due to CAN following vivax malaria</w:t>
            </w:r>
          </w:p>
        </w:tc>
        <w:tc>
          <w:tcPr>
            <w:tcW w:w="1351" w:type="dxa"/>
          </w:tcPr>
          <w:p w14:paraId="434C13A8" w14:textId="22133BE1" w:rsidR="00CF2650" w:rsidRDefault="00CF2650" w:rsidP="005275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Case reports</w:t>
            </w:r>
          </w:p>
        </w:tc>
        <w:tc>
          <w:tcPr>
            <w:tcW w:w="4343" w:type="dxa"/>
          </w:tcPr>
          <w:p w14:paraId="589AD9F0" w14:textId="6EE36B54" w:rsidR="00CF2650" w:rsidRDefault="00CF2650" w:rsidP="005275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Saudi journal kidney transpl.2019, jul-Aug 30(4); 960-963</w:t>
            </w:r>
          </w:p>
        </w:tc>
      </w:tr>
      <w:tr w:rsidR="00CF2650" w14:paraId="73736C1A" w14:textId="77777777" w:rsidTr="00CF2650">
        <w:tc>
          <w:tcPr>
            <w:tcW w:w="3940" w:type="dxa"/>
          </w:tcPr>
          <w:p w14:paraId="1984C9F1" w14:textId="7DCF6D94" w:rsidR="00CF2650" w:rsidRPr="00CF2650" w:rsidRDefault="00CF2650" w:rsidP="00CF265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CF2650">
              <w:rPr>
                <w:rFonts w:ascii="Times New Roman" w:hAnsi="Times New Roman" w:cs="Times New Roman"/>
              </w:rPr>
              <w:t>The impact of therapy on the quality of life in asymptomatic patients with freshly detected hypertension</w:t>
            </w:r>
          </w:p>
        </w:tc>
        <w:tc>
          <w:tcPr>
            <w:tcW w:w="1351" w:type="dxa"/>
          </w:tcPr>
          <w:p w14:paraId="1643D428" w14:textId="3FA4627B" w:rsidR="00CF2650" w:rsidRDefault="00CF2650" w:rsidP="00527568">
            <w:pPr>
              <w:rPr>
                <w:rFonts w:ascii="Times New Roman" w:hAnsi="Times New Roman" w:cs="Times New Roman"/>
              </w:rPr>
            </w:pPr>
            <w:r w:rsidRPr="00527568">
              <w:rPr>
                <w:rFonts w:ascii="Times New Roman" w:hAnsi="Times New Roman" w:cs="Times New Roman"/>
              </w:rPr>
              <w:t>Original Research Article</w:t>
            </w:r>
          </w:p>
        </w:tc>
        <w:tc>
          <w:tcPr>
            <w:tcW w:w="4343" w:type="dxa"/>
          </w:tcPr>
          <w:p w14:paraId="432EBF73" w14:textId="690651D7" w:rsidR="00CF2650" w:rsidRDefault="00CF2650" w:rsidP="00527568">
            <w:pPr>
              <w:rPr>
                <w:rFonts w:ascii="Times New Roman" w:hAnsi="Times New Roman" w:cs="Times New Roman"/>
              </w:rPr>
            </w:pPr>
            <w:r w:rsidRPr="00474B6C">
              <w:rPr>
                <w:rFonts w:ascii="Times New Roman" w:hAnsi="Times New Roman" w:cs="Times New Roman"/>
              </w:rPr>
              <w:t>Satish Chandra Mishra, Vishal Singh, Sudeep Prakash, Pushkar Pandey</w:t>
            </w:r>
            <w:r>
              <w:rPr>
                <w:rFonts w:ascii="Times New Roman" w:hAnsi="Times New Roman" w:cs="Times New Roman"/>
              </w:rPr>
              <w:t>. I</w:t>
            </w:r>
            <w:r w:rsidRPr="00527568">
              <w:rPr>
                <w:rFonts w:ascii="Times New Roman" w:hAnsi="Times New Roman" w:cs="Times New Roman"/>
              </w:rPr>
              <w:t>nt J Basic Clin Pharmacol. 2019 Sep;8(9):xxx-xxx</w:t>
            </w:r>
          </w:p>
        </w:tc>
      </w:tr>
      <w:tr w:rsidR="00CF2650" w14:paraId="253B44F6" w14:textId="77777777" w:rsidTr="00CF2650">
        <w:tc>
          <w:tcPr>
            <w:tcW w:w="3940" w:type="dxa"/>
          </w:tcPr>
          <w:p w14:paraId="2E070CAB" w14:textId="6FA656B3" w:rsidR="00CF2650" w:rsidRPr="00CF2650" w:rsidRDefault="00CF2650" w:rsidP="00CF265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CF2650">
              <w:rPr>
                <w:rFonts w:ascii="Times New Roman" w:hAnsi="Times New Roman" w:cs="Times New Roman"/>
              </w:rPr>
              <w:t>Cadaveric renal transplantation: Our experience at a tertiary care centre in India</w:t>
            </w:r>
          </w:p>
        </w:tc>
        <w:tc>
          <w:tcPr>
            <w:tcW w:w="1351" w:type="dxa"/>
          </w:tcPr>
          <w:p w14:paraId="5F7DD343" w14:textId="7BFF2E27" w:rsidR="00CF2650" w:rsidRDefault="00CF2650" w:rsidP="00527568">
            <w:pPr>
              <w:rPr>
                <w:rFonts w:ascii="Times New Roman" w:hAnsi="Times New Roman" w:cs="Times New Roman"/>
              </w:rPr>
            </w:pPr>
            <w:r w:rsidRPr="00527568">
              <w:rPr>
                <w:rFonts w:ascii="Times New Roman" w:hAnsi="Times New Roman" w:cs="Times New Roman"/>
              </w:rPr>
              <w:t>Original Research Article</w:t>
            </w:r>
          </w:p>
        </w:tc>
        <w:tc>
          <w:tcPr>
            <w:tcW w:w="4343" w:type="dxa"/>
          </w:tcPr>
          <w:p w14:paraId="791E94B1" w14:textId="17BD6DB2" w:rsidR="00CF2650" w:rsidRDefault="00CF2650" w:rsidP="00527568">
            <w:pPr>
              <w:rPr>
                <w:rFonts w:ascii="Times New Roman" w:hAnsi="Times New Roman" w:cs="Times New Roman"/>
              </w:rPr>
            </w:pPr>
            <w:r w:rsidRPr="00474B6C">
              <w:rPr>
                <w:rFonts w:ascii="Times New Roman" w:hAnsi="Times New Roman" w:cs="Times New Roman"/>
              </w:rPr>
              <w:t>Mukherjee D, Nair RK, Sharma S, Datt B, Rao A, Prakash S. Med J Armed Forces India. 2020 Jan;76(1):58-62. doi: 10.1016/j.mjafi.2018.08.011. Epub 2018 Nov 22. PMID: 32020970; PMCID: PMC6994763.</w:t>
            </w:r>
          </w:p>
        </w:tc>
      </w:tr>
      <w:tr w:rsidR="00CF2650" w14:paraId="222417EA" w14:textId="77777777" w:rsidTr="00CF2650">
        <w:tc>
          <w:tcPr>
            <w:tcW w:w="3940" w:type="dxa"/>
          </w:tcPr>
          <w:p w14:paraId="6DD1522D" w14:textId="5BAD32B9" w:rsidR="00CF2650" w:rsidRPr="00CF2650" w:rsidRDefault="00CF2650" w:rsidP="00CF265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CF2650">
              <w:rPr>
                <w:rFonts w:ascii="Times New Roman" w:hAnsi="Times New Roman" w:cs="Times New Roman"/>
              </w:rPr>
              <w:t>Renal and hepatic changes in a case of envenomation by snake bite: Case report and review of literature</w:t>
            </w:r>
          </w:p>
        </w:tc>
        <w:tc>
          <w:tcPr>
            <w:tcW w:w="1351" w:type="dxa"/>
          </w:tcPr>
          <w:p w14:paraId="124A8D20" w14:textId="1E7FD028" w:rsidR="00CF2650" w:rsidRDefault="00CF2650" w:rsidP="00474B6C">
            <w:pPr>
              <w:rPr>
                <w:rFonts w:ascii="Times New Roman" w:hAnsi="Times New Roman" w:cs="Times New Roman"/>
              </w:rPr>
            </w:pPr>
            <w:r w:rsidRPr="00527568">
              <w:rPr>
                <w:rFonts w:ascii="Times New Roman" w:hAnsi="Times New Roman" w:cs="Times New Roman"/>
              </w:rPr>
              <w:t>Case report and review of literature</w:t>
            </w:r>
          </w:p>
        </w:tc>
        <w:tc>
          <w:tcPr>
            <w:tcW w:w="4343" w:type="dxa"/>
          </w:tcPr>
          <w:p w14:paraId="5114B301" w14:textId="2861460E" w:rsidR="00CF2650" w:rsidRDefault="00CF2650" w:rsidP="00474B6C">
            <w:pPr>
              <w:rPr>
                <w:rFonts w:ascii="Times New Roman" w:hAnsi="Times New Roman" w:cs="Times New Roman"/>
              </w:rPr>
            </w:pPr>
            <w:r w:rsidRPr="00527568">
              <w:rPr>
                <w:rFonts w:ascii="Times New Roman" w:hAnsi="Times New Roman" w:cs="Times New Roman"/>
              </w:rPr>
              <w:t>Paliwal G, Prakash S, Kashif AW. Renal and hepatic changes in a case of envenomation by snake bite: Case report and review of literature. Indian J Pathol Microbiol 2022;0:0-0.</w:t>
            </w:r>
          </w:p>
        </w:tc>
      </w:tr>
      <w:tr w:rsidR="00CF2650" w14:paraId="2CA4C504" w14:textId="77777777" w:rsidTr="00CF2650">
        <w:tc>
          <w:tcPr>
            <w:tcW w:w="3940" w:type="dxa"/>
          </w:tcPr>
          <w:p w14:paraId="2F995DA2" w14:textId="75F29CB3" w:rsidR="00CF2650" w:rsidRPr="00CF2650" w:rsidRDefault="00CF2650" w:rsidP="00CF265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CF2650">
              <w:rPr>
                <w:rFonts w:ascii="Times New Roman" w:hAnsi="Times New Roman" w:cs="Times New Roman"/>
              </w:rPr>
              <w:t xml:space="preserve">Primary adenocarcinoma with yolk sac differentiation in the transplant ureter and salvage of the transplant kidney: a rare case report.  </w:t>
            </w:r>
          </w:p>
        </w:tc>
        <w:tc>
          <w:tcPr>
            <w:tcW w:w="1351" w:type="dxa"/>
          </w:tcPr>
          <w:p w14:paraId="29A9DDEE" w14:textId="373D9077" w:rsidR="00CF2650" w:rsidRPr="00527568" w:rsidRDefault="00CF2650" w:rsidP="00474B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Case reports</w:t>
            </w:r>
          </w:p>
        </w:tc>
        <w:tc>
          <w:tcPr>
            <w:tcW w:w="4343" w:type="dxa"/>
          </w:tcPr>
          <w:p w14:paraId="74B3B146" w14:textId="780A0799" w:rsidR="00CF2650" w:rsidRPr="00527568" w:rsidRDefault="00CF2650" w:rsidP="00474B6C">
            <w:pPr>
              <w:rPr>
                <w:rFonts w:ascii="Times New Roman" w:hAnsi="Times New Roman" w:cs="Times New Roman"/>
              </w:rPr>
            </w:pPr>
            <w:r w:rsidRPr="00631077">
              <w:rPr>
                <w:rFonts w:ascii="Times New Roman" w:hAnsi="Times New Roman" w:cs="Times New Roman"/>
              </w:rPr>
              <w:t>Kumar BN, Shukla AK, Guleria P, Datt B, Prakash S, Vairam AR</w:t>
            </w:r>
            <w:r w:rsidR="00DA784F">
              <w:rPr>
                <w:rFonts w:ascii="Times New Roman" w:hAnsi="Times New Roman" w:cs="Times New Roman"/>
              </w:rPr>
              <w:t xml:space="preserve">. </w:t>
            </w:r>
            <w:r w:rsidRPr="00631077">
              <w:rPr>
                <w:rFonts w:ascii="Times New Roman" w:hAnsi="Times New Roman" w:cs="Times New Roman"/>
              </w:rPr>
              <w:t>Korean Journal of Transplantation -0001;0:-.  https://doi.org/10.4285/kjt.22.0055</w:t>
            </w:r>
          </w:p>
        </w:tc>
      </w:tr>
      <w:tr w:rsidR="00CF2650" w14:paraId="253FB770" w14:textId="77777777" w:rsidTr="00CF2650">
        <w:tc>
          <w:tcPr>
            <w:tcW w:w="3940" w:type="dxa"/>
          </w:tcPr>
          <w:p w14:paraId="5DB62AB9" w14:textId="01C6C3B0" w:rsidR="00CF2650" w:rsidRPr="00CF2650" w:rsidRDefault="00CF2650" w:rsidP="00CF265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CF2650">
              <w:rPr>
                <w:rFonts w:ascii="Times New Roman" w:hAnsi="Times New Roman" w:cs="Times New Roman"/>
              </w:rPr>
              <w:t>Breaking the barrier: Successful kidney transplant in two patients from a SARS- CoV2 infected deceased donor in India</w:t>
            </w:r>
          </w:p>
        </w:tc>
        <w:tc>
          <w:tcPr>
            <w:tcW w:w="1351" w:type="dxa"/>
          </w:tcPr>
          <w:p w14:paraId="3091D652" w14:textId="455E46D3" w:rsidR="00CF2650" w:rsidRDefault="00CF2650" w:rsidP="00474B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Case reports</w:t>
            </w:r>
          </w:p>
        </w:tc>
        <w:tc>
          <w:tcPr>
            <w:tcW w:w="4343" w:type="dxa"/>
          </w:tcPr>
          <w:p w14:paraId="65D7DCD5" w14:textId="229BED50" w:rsidR="00CF2650" w:rsidRDefault="00CF2650" w:rsidP="00474B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 journal of organ transplant</w:t>
            </w:r>
          </w:p>
        </w:tc>
      </w:tr>
      <w:tr w:rsidR="00CF2650" w14:paraId="52C7590B" w14:textId="77777777" w:rsidTr="00CF2650">
        <w:tc>
          <w:tcPr>
            <w:tcW w:w="3940" w:type="dxa"/>
          </w:tcPr>
          <w:p w14:paraId="186D1849" w14:textId="7561430A" w:rsidR="00CF2650" w:rsidRDefault="00CF2650" w:rsidP="00474B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14:paraId="2C495EC5" w14:textId="77777777" w:rsidR="00CF2650" w:rsidRDefault="00CF2650" w:rsidP="00474B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3" w:type="dxa"/>
          </w:tcPr>
          <w:p w14:paraId="15C57287" w14:textId="77777777" w:rsidR="00CF2650" w:rsidRDefault="00CF2650" w:rsidP="00474B6C">
            <w:pPr>
              <w:rPr>
                <w:rFonts w:ascii="Times New Roman" w:hAnsi="Times New Roman" w:cs="Times New Roman"/>
              </w:rPr>
            </w:pPr>
          </w:p>
        </w:tc>
      </w:tr>
    </w:tbl>
    <w:p w14:paraId="4641B026" w14:textId="77777777" w:rsidR="00C744E8" w:rsidRDefault="00C744E8">
      <w:pPr>
        <w:rPr>
          <w:rFonts w:ascii="Times New Roman" w:hAnsi="Times New Roman" w:cs="Times New Roman"/>
        </w:rPr>
      </w:pPr>
    </w:p>
    <w:p w14:paraId="41C9001C" w14:textId="77777777" w:rsidR="00822F9C" w:rsidRDefault="00822F9C">
      <w:pPr>
        <w:rPr>
          <w:rFonts w:ascii="Times New Roman" w:hAnsi="Times New Roman" w:cs="Times New Roman"/>
        </w:rPr>
      </w:pPr>
    </w:p>
    <w:p w14:paraId="0192FAE4" w14:textId="7B4DF3AB" w:rsidR="00822F9C" w:rsidRDefault="00822F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here by certify that information provided by my is true to the best of my knowledge</w:t>
      </w:r>
    </w:p>
    <w:p w14:paraId="5B292798" w14:textId="77777777" w:rsidR="00822F9C" w:rsidRDefault="00822F9C" w:rsidP="00822F9C">
      <w:pPr>
        <w:jc w:val="right"/>
        <w:rPr>
          <w:rFonts w:ascii="Times New Roman" w:hAnsi="Times New Roman" w:cs="Times New Roman"/>
        </w:rPr>
      </w:pPr>
    </w:p>
    <w:p w14:paraId="504E9E1E" w14:textId="1A6A94B1" w:rsidR="00822F9C" w:rsidRDefault="00822F9C" w:rsidP="00822F9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 (Col) Sudeep Prakash,</w:t>
      </w:r>
    </w:p>
    <w:p w14:paraId="23AD2EA6" w14:textId="2418FCCA" w:rsidR="00822F9C" w:rsidRDefault="00822F9C" w:rsidP="00822F9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Senior Advisor (Medicine) &amp; Nephrologist,</w:t>
      </w:r>
    </w:p>
    <w:p w14:paraId="2BCA54FD" w14:textId="0F50F62D" w:rsidR="00822F9C" w:rsidRDefault="00822F9C" w:rsidP="00822F9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Command Hospital (SC), Pune- 40,</w:t>
      </w:r>
    </w:p>
    <w:sectPr w:rsidR="00822F9C" w:rsidSect="00612D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69772" w14:textId="77777777" w:rsidR="004E6DFF" w:rsidRDefault="004E6DFF" w:rsidP="00826ED9">
      <w:pPr>
        <w:spacing w:after="0" w:line="240" w:lineRule="auto"/>
      </w:pPr>
      <w:r>
        <w:separator/>
      </w:r>
    </w:p>
  </w:endnote>
  <w:endnote w:type="continuationSeparator" w:id="0">
    <w:p w14:paraId="049DF77F" w14:textId="77777777" w:rsidR="004E6DFF" w:rsidRDefault="004E6DFF" w:rsidP="00826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FCADC" w14:textId="77777777" w:rsidR="00BA4AA5" w:rsidRDefault="00BA4A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935309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1454ADE" w14:textId="547CBE81" w:rsidR="00826ED9" w:rsidRDefault="00826ED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180021A" w14:textId="77777777" w:rsidR="00826ED9" w:rsidRDefault="00826E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D4C8C" w14:textId="77777777" w:rsidR="00BA4AA5" w:rsidRDefault="00BA4A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6BEC9" w14:textId="77777777" w:rsidR="004E6DFF" w:rsidRDefault="004E6DFF" w:rsidP="00826ED9">
      <w:pPr>
        <w:spacing w:after="0" w:line="240" w:lineRule="auto"/>
      </w:pPr>
      <w:r>
        <w:separator/>
      </w:r>
    </w:p>
  </w:footnote>
  <w:footnote w:type="continuationSeparator" w:id="0">
    <w:p w14:paraId="0BE5B76E" w14:textId="77777777" w:rsidR="004E6DFF" w:rsidRDefault="004E6DFF" w:rsidP="00826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2372F" w14:textId="77777777" w:rsidR="00BA4AA5" w:rsidRDefault="00BA4A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51023" w14:textId="6172E0E1" w:rsidR="00826ED9" w:rsidRPr="00826ED9" w:rsidRDefault="00826ED9" w:rsidP="00826ED9">
    <w:pPr>
      <w:pStyle w:val="Header"/>
      <w:jc w:val="center"/>
      <w:rPr>
        <w:b/>
        <w:bCs/>
        <w:i/>
        <w:iCs/>
        <w:sz w:val="24"/>
        <w:szCs w:val="24"/>
      </w:rPr>
    </w:pPr>
    <w:r w:rsidRPr="00826ED9">
      <w:rPr>
        <w:b/>
        <w:bCs/>
        <w:i/>
        <w:iCs/>
        <w:sz w:val="24"/>
        <w:szCs w:val="24"/>
      </w:rPr>
      <w:t>Curriculum vitae:</w:t>
    </w:r>
  </w:p>
  <w:p w14:paraId="419A9B8C" w14:textId="7673A3D2" w:rsidR="00826ED9" w:rsidRPr="00826ED9" w:rsidRDefault="00826ED9" w:rsidP="00826ED9">
    <w:pPr>
      <w:pStyle w:val="Header"/>
      <w:jc w:val="center"/>
      <w:rPr>
        <w:b/>
        <w:bCs/>
        <w:sz w:val="24"/>
        <w:szCs w:val="24"/>
      </w:rPr>
    </w:pPr>
    <w:r w:rsidRPr="00826ED9">
      <w:rPr>
        <w:b/>
        <w:bCs/>
        <w:sz w:val="24"/>
        <w:szCs w:val="24"/>
      </w:rPr>
      <w:t xml:space="preserve">Dr (Col) Sudeep Prakash, </w:t>
    </w:r>
    <w:r w:rsidR="00BA4AA5">
      <w:rPr>
        <w:b/>
        <w:bCs/>
        <w:sz w:val="24"/>
        <w:szCs w:val="24"/>
      </w:rPr>
      <w:t xml:space="preserve">MBBS, </w:t>
    </w:r>
    <w:r w:rsidRPr="00826ED9">
      <w:rPr>
        <w:b/>
        <w:bCs/>
        <w:sz w:val="24"/>
        <w:szCs w:val="24"/>
      </w:rPr>
      <w:t>MD (Medicine), DrNB (Nephrology), MNAMS</w:t>
    </w:r>
    <w:r w:rsidR="00B340FB">
      <w:rPr>
        <w:b/>
        <w:bCs/>
        <w:sz w:val="24"/>
        <w:szCs w:val="24"/>
      </w:rPr>
      <w:t>, GlomCon Fellow, DFID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CFF3D" w14:textId="77777777" w:rsidR="00BA4AA5" w:rsidRDefault="00BA4A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E403B3"/>
    <w:multiLevelType w:val="hybridMultilevel"/>
    <w:tmpl w:val="169A5C30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05890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7C19"/>
    <w:rsid w:val="00040FCD"/>
    <w:rsid w:val="000A170C"/>
    <w:rsid w:val="000A6B8A"/>
    <w:rsid w:val="000F1BE7"/>
    <w:rsid w:val="0012179D"/>
    <w:rsid w:val="00151A61"/>
    <w:rsid w:val="0018505D"/>
    <w:rsid w:val="002A3C4A"/>
    <w:rsid w:val="002F4DE0"/>
    <w:rsid w:val="00375137"/>
    <w:rsid w:val="0037603E"/>
    <w:rsid w:val="00386ADC"/>
    <w:rsid w:val="004626A3"/>
    <w:rsid w:val="00474B6C"/>
    <w:rsid w:val="004D7BDB"/>
    <w:rsid w:val="004E6DFF"/>
    <w:rsid w:val="00527568"/>
    <w:rsid w:val="0054305F"/>
    <w:rsid w:val="00612D33"/>
    <w:rsid w:val="00614409"/>
    <w:rsid w:val="006145BB"/>
    <w:rsid w:val="006200A5"/>
    <w:rsid w:val="00631077"/>
    <w:rsid w:val="007855D5"/>
    <w:rsid w:val="00822F9C"/>
    <w:rsid w:val="00826ED9"/>
    <w:rsid w:val="00844858"/>
    <w:rsid w:val="00854D59"/>
    <w:rsid w:val="008901C3"/>
    <w:rsid w:val="008E0789"/>
    <w:rsid w:val="008E6B00"/>
    <w:rsid w:val="00A516F5"/>
    <w:rsid w:val="00AC5447"/>
    <w:rsid w:val="00AF3CFE"/>
    <w:rsid w:val="00B340FB"/>
    <w:rsid w:val="00BA4AA5"/>
    <w:rsid w:val="00C55595"/>
    <w:rsid w:val="00C566FE"/>
    <w:rsid w:val="00C65B9A"/>
    <w:rsid w:val="00C744E8"/>
    <w:rsid w:val="00C77C19"/>
    <w:rsid w:val="00CF2650"/>
    <w:rsid w:val="00D53987"/>
    <w:rsid w:val="00D777C9"/>
    <w:rsid w:val="00DA784F"/>
    <w:rsid w:val="00EE3CB1"/>
    <w:rsid w:val="00F00483"/>
    <w:rsid w:val="00F0785F"/>
    <w:rsid w:val="00F33538"/>
    <w:rsid w:val="00F51B5C"/>
    <w:rsid w:val="00FF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6589B"/>
  <w15:docId w15:val="{D5D28EB7-D771-4AE8-B0A5-75A243ED6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6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26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6E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ED9"/>
  </w:style>
  <w:style w:type="paragraph" w:styleId="Footer">
    <w:name w:val="footer"/>
    <w:basedOn w:val="Normal"/>
    <w:link w:val="FooterChar"/>
    <w:uiPriority w:val="99"/>
    <w:unhideWhenUsed/>
    <w:rsid w:val="00826E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1655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1055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Sudeep Prakash</dc:creator>
  <cp:keywords/>
  <dc:description/>
  <cp:lastModifiedBy>Dr. Sudeep Prakash</cp:lastModifiedBy>
  <cp:revision>8</cp:revision>
  <dcterms:created xsi:type="dcterms:W3CDTF">2023-03-03T13:32:00Z</dcterms:created>
  <dcterms:modified xsi:type="dcterms:W3CDTF">2023-08-24T17:54:00Z</dcterms:modified>
</cp:coreProperties>
</file>